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Style w:val="18"/>
          <w:rFonts w:ascii="方正小标宋简体" w:eastAsia="方正小标宋简体" w:cs="方正小标宋简体" w:hAnsi="方正小标宋简体" w:hint="eastAsia"/>
          <w:b w:val="0"/>
          <w:bCs/>
          <w:sz w:val="44"/>
          <w:szCs w:val="44"/>
          <w:lang w:val="en-US" w:eastAsia="zh-CN"/>
        </w:rPr>
      </w:pPr>
      <w:r>
        <w:rPr>
          <w:rStyle w:val="18"/>
          <w:rFonts w:ascii="方正小标宋简体" w:eastAsia="方正小标宋简体" w:cs="方正小标宋简体" w:hAnsi="方正小标宋简体" w:hint="eastAsia"/>
          <w:b w:val="0"/>
          <w:bCs/>
          <w:sz w:val="44"/>
          <w:szCs w:val="44"/>
          <w:lang w:val="en-US" w:eastAsia="zh-CN"/>
        </w:rPr>
        <w:t>阶段性支持缴存职工购房提取首付款政策</w:t>
      </w:r>
    </w:p>
    <w:p>
      <w:pPr>
        <w:jc w:val="center"/>
        <w:rPr>
          <w:rStyle w:val="18"/>
          <w:rFonts w:ascii="方正小标宋简体" w:eastAsia="方正小标宋简体" w:cs="方正小标宋简体" w:hAnsi="方正小标宋简体" w:hint="eastAsia"/>
          <w:b w:val="0"/>
          <w:bCs/>
          <w:sz w:val="44"/>
          <w:szCs w:val="44"/>
          <w:lang w:val="en-US" w:eastAsia="zh-CN"/>
        </w:rPr>
      </w:pPr>
      <w:r>
        <w:rPr>
          <w:rStyle w:val="18"/>
          <w:rFonts w:ascii="方正小标宋简体" w:eastAsia="方正小标宋简体" w:cs="方正小标宋简体" w:hAnsi="方正小标宋简体" w:hint="eastAsia"/>
          <w:b w:val="0"/>
          <w:bCs/>
          <w:sz w:val="44"/>
          <w:szCs w:val="44"/>
          <w:lang w:val="en-US" w:eastAsia="zh-CN"/>
        </w:rPr>
        <w:t>（征求意见稿）</w:t>
      </w:r>
      <w:bookmarkStart w:id="0" w:name="_GoBack"/>
      <w:bookmarkEnd w:id="0"/>
    </w:p>
    <w:p>
      <w:pPr>
        <w:ind w:firstLineChars="200" w:firstLine="640"/>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根据中共中央办公厅 国务院办公厅印发《提振消费专项行动方案》和辽宁省人民政府关于印发《辽宁省巩固增势推动经济持续回升向好若干政策举措》的通知（辽政发〔2023〕12号）精神，按照省监管处的通知要求，结合我市实际情况，现制定《阶段性支持缴存职工购房提取首付款政策》，具体内容如下：</w:t>
      </w:r>
    </w:p>
    <w:p>
      <w:pPr>
        <w:ind w:firstLineChars="200" w:firstLine="640"/>
        <w:rPr>
          <w:rFonts w:ascii="黑体" w:eastAsia="黑体" w:cs="黑体" w:hAnsi="黑体" w:hint="eastAsia"/>
          <w:b w:val="0"/>
          <w:bCs w:val="0"/>
          <w:sz w:val="32"/>
          <w:szCs w:val="32"/>
          <w:lang w:eastAsia="zh-CN"/>
        </w:rPr>
      </w:pPr>
      <w:r>
        <w:rPr>
          <w:rFonts w:ascii="黑体" w:eastAsia="黑体" w:cs="黑体" w:hAnsi="黑体" w:hint="eastAsia"/>
          <w:b w:val="0"/>
          <w:bCs w:val="0"/>
          <w:sz w:val="32"/>
          <w:szCs w:val="32"/>
          <w:lang w:eastAsia="zh-CN"/>
        </w:rPr>
        <w:t>一、二手房公积金贷款提首付款</w:t>
      </w:r>
    </w:p>
    <w:p>
      <w:pPr>
        <w:ind w:firstLineChars="200" w:firstLine="640"/>
        <w:rPr>
          <w:rStyle w:val="19"/>
          <w:rFonts w:ascii="黑体" w:eastAsia="黑体" w:cs="黑体" w:hAnsi="黑体"/>
          <w:i w:val="0"/>
          <w:sz w:val="32"/>
          <w:szCs w:val="32"/>
          <w:shd w:val="clear" w:color="auto" w:fill="FFFFFF"/>
        </w:rPr>
      </w:pPr>
      <w:r>
        <w:rPr>
          <w:rFonts w:ascii="黑体" w:eastAsia="黑体" w:cs="黑体" w:hAnsi="黑体" w:hint="eastAsia"/>
          <w:b w:val="0"/>
          <w:bCs w:val="0"/>
          <w:sz w:val="32"/>
          <w:szCs w:val="32"/>
          <w:lang w:val="en-US" w:eastAsia="zh-CN"/>
        </w:rPr>
        <w:t>（一）</w:t>
      </w:r>
      <w:r>
        <w:rPr>
          <w:rFonts w:ascii="黑体" w:eastAsia="黑体" w:cs="黑体" w:hAnsi="黑体" w:hint="eastAsia"/>
          <w:b w:val="0"/>
          <w:bCs w:val="0"/>
          <w:sz w:val="32"/>
          <w:szCs w:val="32"/>
          <w:lang w:eastAsia="zh-CN"/>
        </w:rPr>
        <w:t>政策内</w:t>
      </w:r>
      <w:r>
        <w:rPr>
          <w:rStyle w:val="19"/>
          <w:rFonts w:ascii="黑体" w:eastAsia="黑体" w:cs="黑体" w:hAnsi="黑体" w:hint="eastAsia"/>
          <w:i w:val="0"/>
          <w:sz w:val="32"/>
          <w:szCs w:val="32"/>
          <w:shd w:val="clear" w:color="auto" w:fill="FFFFFF"/>
        </w:rPr>
        <w:t>容</w:t>
      </w:r>
    </w:p>
    <w:p>
      <w:pPr>
        <w:keepNext w:val="0"/>
        <w:keepLines w:val="0"/>
        <w:pageBreakBefore w:val="0"/>
        <w:widowControl w:val="0"/>
        <w:kinsoku/>
        <w:wordWrap/>
        <w:overflowPunct/>
        <w:topLinePunct/>
        <w:autoSpaceDE/>
        <w:autoSpaceDN/>
        <w:bidi w:val="0"/>
        <w:adjustRightInd/>
        <w:snapToGrid/>
        <w:spacing w:line="600" w:lineRule="exact"/>
        <w:ind w:firstLineChars="200" w:firstLine="640"/>
        <w:jc w:val="left"/>
        <w:textAlignment w:val="auto"/>
        <w:rPr>
          <w:rStyle w:val="19"/>
          <w:rFonts w:ascii="仿宋_GB2312" w:eastAsia="仿宋_GB2312" w:cs="仿宋_GB2312" w:hAnsi="仿宋_GB2312"/>
          <w:i w:val="0"/>
          <w:sz w:val="32"/>
          <w:szCs w:val="32"/>
          <w:shd w:val="clear" w:color="auto" w:fill="FFFFFF"/>
        </w:rPr>
      </w:pPr>
      <w:r>
        <w:rPr>
          <w:rFonts w:ascii="仿宋_GB2312" w:eastAsia="仿宋_GB2312" w:cs="仿宋_GB2312" w:hAnsi="仿宋_GB2312" w:hint="eastAsia"/>
          <w:sz w:val="32"/>
          <w:szCs w:val="32"/>
          <w:lang w:val="en-US" w:eastAsia="zh-CN"/>
        </w:rPr>
        <w:t>通知下发之日起至2025年12月31日期间，我市缴存职工在葫芦岛市行政区域内用公积金贷款方式购买二手住房的，可以按提首付款的原因提取公积金账户余额。</w:t>
      </w:r>
    </w:p>
    <w:p>
      <w:pPr>
        <w:spacing w:line="600" w:lineRule="exact"/>
        <w:ind w:firstLineChars="200" w:firstLine="640"/>
        <w:jc w:val="left"/>
        <w:rPr>
          <w:rStyle w:val="19"/>
          <w:rFonts w:ascii="黑体" w:eastAsia="黑体" w:cs="黑体" w:hAnsi="黑体"/>
          <w:i w:val="0"/>
          <w:sz w:val="32"/>
          <w:szCs w:val="32"/>
          <w:shd w:val="clear" w:color="auto" w:fill="FFFFFF"/>
        </w:rPr>
      </w:pPr>
      <w:r>
        <w:rPr>
          <w:rStyle w:val="19"/>
          <w:rFonts w:ascii="黑体" w:eastAsia="黑体" w:cs="黑体" w:hAnsi="黑体" w:hint="eastAsia"/>
          <w:i w:val="0"/>
          <w:sz w:val="32"/>
          <w:szCs w:val="32"/>
          <w:shd w:val="clear" w:color="auto" w:fill="FFFFFF"/>
          <w:lang w:val="en-US" w:eastAsia="zh-CN"/>
        </w:rPr>
        <w:t>（二）</w:t>
      </w:r>
      <w:r>
        <w:rPr>
          <w:rStyle w:val="19"/>
          <w:rFonts w:ascii="黑体" w:eastAsia="黑体" w:cs="黑体" w:hAnsi="黑体" w:hint="eastAsia"/>
          <w:i w:val="0"/>
          <w:sz w:val="32"/>
          <w:szCs w:val="32"/>
          <w:shd w:val="clear" w:color="auto" w:fill="FFFFFF"/>
        </w:rPr>
        <w:t>申请对象</w:t>
      </w:r>
    </w:p>
    <w:p>
      <w:pPr>
        <w:spacing w:line="600" w:lineRule="exact"/>
        <w:ind w:firstLineChars="200" w:firstLine="640"/>
        <w:jc w:val="left"/>
        <w:rPr>
          <w:rStyle w:val="19"/>
          <w:rFonts w:ascii="仿宋_GB2312" w:eastAsia="仿宋_GB2312" w:cs="仿宋_GB2312" w:hAnsi="仿宋_GB2312"/>
          <w:i w:val="0"/>
          <w:sz w:val="32"/>
          <w:szCs w:val="32"/>
          <w:shd w:val="clear" w:color="auto" w:fill="FFFFFF"/>
        </w:rPr>
      </w:pPr>
      <w:r>
        <w:rPr>
          <w:rStyle w:val="19"/>
          <w:rFonts w:ascii="仿宋_GB2312" w:eastAsia="仿宋_GB2312" w:cs="仿宋_GB2312" w:hAnsi="仿宋_GB2312" w:hint="eastAsia"/>
          <w:i w:val="0"/>
          <w:sz w:val="32"/>
          <w:szCs w:val="32"/>
          <w:shd w:val="clear" w:color="auto" w:fill="FFFFFF"/>
        </w:rPr>
        <w:t>我市正常缴存住房公积金的购房人及其配偶。</w:t>
      </w:r>
    </w:p>
    <w:p>
      <w:pPr>
        <w:spacing w:line="600" w:lineRule="exact"/>
        <w:ind w:firstLineChars="200" w:firstLine="640"/>
        <w:jc w:val="left"/>
        <w:rPr>
          <w:rStyle w:val="19"/>
          <w:rFonts w:ascii="黑体" w:eastAsia="黑体" w:cs="黑体" w:hAnsi="黑体"/>
          <w:i w:val="0"/>
          <w:sz w:val="32"/>
          <w:szCs w:val="32"/>
          <w:shd w:val="clear" w:color="auto" w:fill="FFFFFF"/>
        </w:rPr>
      </w:pPr>
      <w:r>
        <w:rPr>
          <w:rStyle w:val="19"/>
          <w:rFonts w:ascii="黑体" w:eastAsia="黑体" w:cs="黑体" w:hAnsi="黑体" w:hint="eastAsia"/>
          <w:i w:val="0"/>
          <w:sz w:val="32"/>
          <w:szCs w:val="32"/>
          <w:shd w:val="clear" w:color="auto" w:fill="FFFFFF"/>
          <w:lang w:eastAsia="zh-CN"/>
        </w:rPr>
        <w:t>（三）</w:t>
      </w:r>
      <w:r>
        <w:rPr>
          <w:rStyle w:val="19"/>
          <w:rFonts w:ascii="黑体" w:eastAsia="黑体" w:cs="黑体" w:hAnsi="黑体" w:hint="eastAsia"/>
          <w:i w:val="0"/>
          <w:sz w:val="32"/>
          <w:szCs w:val="32"/>
          <w:shd w:val="clear" w:color="auto" w:fill="FFFFFF"/>
        </w:rPr>
        <w:t>申请条件</w:t>
      </w:r>
    </w:p>
    <w:p>
      <w:pPr>
        <w:spacing w:line="600" w:lineRule="exact"/>
        <w:ind w:firstLineChars="200" w:firstLine="640"/>
        <w:jc w:val="left"/>
        <w:rPr>
          <w:rStyle w:val="19"/>
          <w:rFonts w:ascii="仿宋_GB2312" w:eastAsia="仿宋_GB2312" w:cs="仿宋_GB2312" w:hAnsi="仿宋_GB2312"/>
          <w:i w:val="0"/>
          <w:sz w:val="32"/>
          <w:szCs w:val="32"/>
          <w:shd w:val="clear" w:color="auto" w:fill="FFFFFF"/>
        </w:rPr>
      </w:pPr>
      <w:r>
        <w:rPr>
          <w:rStyle w:val="19"/>
          <w:rFonts w:ascii="仿宋_GB2312" w:eastAsia="仿宋_GB2312" w:cs="仿宋_GB2312" w:hAnsi="仿宋_GB2312" w:hint="eastAsia"/>
          <w:i w:val="0"/>
          <w:sz w:val="32"/>
          <w:szCs w:val="32"/>
          <w:shd w:val="clear" w:color="auto" w:fill="FFFFFF"/>
        </w:rPr>
        <w:t>1.</w:t>
      </w:r>
      <w:r>
        <w:rPr>
          <w:rStyle w:val="19"/>
          <w:rFonts w:ascii="仿宋_GB2312" w:eastAsia="仿宋_GB2312" w:cs="仿宋_GB2312" w:hAnsi="仿宋_GB2312" w:hint="eastAsia"/>
          <w:i w:val="0"/>
          <w:sz w:val="32"/>
          <w:szCs w:val="32"/>
          <w:shd w:val="clear" w:color="auto" w:fill="FFFFFF"/>
          <w:lang w:eastAsia="zh-CN"/>
        </w:rPr>
        <w:t>葫芦岛公积金中心的缴存职工</w:t>
      </w:r>
      <w:r>
        <w:rPr>
          <w:rStyle w:val="19"/>
          <w:rFonts w:ascii="仿宋_GB2312" w:eastAsia="仿宋_GB2312" w:cs="仿宋_GB2312" w:hAnsi="仿宋_GB2312" w:hint="eastAsia"/>
          <w:i w:val="0"/>
          <w:sz w:val="32"/>
          <w:szCs w:val="32"/>
          <w:shd w:val="clear" w:color="auto" w:fill="FFFFFF"/>
        </w:rPr>
        <w:t>在</w:t>
      </w:r>
      <w:r>
        <w:rPr>
          <w:rStyle w:val="19"/>
          <w:rFonts w:ascii="仿宋_GB2312" w:eastAsia="仿宋_GB2312" w:cs="仿宋_GB2312" w:hAnsi="仿宋_GB2312" w:hint="eastAsia"/>
          <w:i w:val="0"/>
          <w:sz w:val="32"/>
          <w:szCs w:val="32"/>
          <w:shd w:val="clear" w:color="auto" w:fill="FFFFFF"/>
          <w:lang w:eastAsia="zh-CN"/>
        </w:rPr>
        <w:t>我</w:t>
      </w:r>
      <w:r>
        <w:rPr>
          <w:rStyle w:val="19"/>
          <w:rFonts w:ascii="仿宋_GB2312" w:eastAsia="仿宋_GB2312" w:cs="仿宋_GB2312" w:hAnsi="仿宋_GB2312" w:hint="eastAsia"/>
          <w:i w:val="0"/>
          <w:sz w:val="32"/>
          <w:szCs w:val="32"/>
          <w:shd w:val="clear" w:color="auto" w:fill="FFFFFF"/>
        </w:rPr>
        <w:t>市行政区域内申请住房公积金贷款购买</w:t>
      </w:r>
      <w:r>
        <w:rPr>
          <w:rStyle w:val="19"/>
          <w:rFonts w:ascii="仿宋_GB2312" w:eastAsia="仿宋_GB2312" w:cs="仿宋_GB2312" w:hAnsi="仿宋_GB2312" w:hint="eastAsia"/>
          <w:i w:val="0"/>
          <w:sz w:val="32"/>
          <w:szCs w:val="32"/>
          <w:shd w:val="clear" w:color="auto" w:fill="FFFFFF"/>
          <w:lang w:eastAsia="zh-CN"/>
        </w:rPr>
        <w:t>二手</w:t>
      </w:r>
      <w:r>
        <w:rPr>
          <w:rStyle w:val="19"/>
          <w:rFonts w:ascii="仿宋_GB2312" w:eastAsia="仿宋_GB2312" w:cs="仿宋_GB2312" w:hAnsi="仿宋_GB2312" w:hint="eastAsia"/>
          <w:i w:val="0"/>
          <w:sz w:val="32"/>
          <w:szCs w:val="32"/>
          <w:shd w:val="clear" w:color="auto" w:fill="FFFFFF"/>
        </w:rPr>
        <w:t>住房。</w:t>
      </w:r>
    </w:p>
    <w:p>
      <w:pPr>
        <w:spacing w:line="600" w:lineRule="exact"/>
        <w:ind w:firstLineChars="200" w:firstLine="640"/>
        <w:jc w:val="left"/>
        <w:rPr>
          <w:rStyle w:val="19"/>
          <w:rFonts w:ascii="仿宋_GB2312" w:eastAsia="仿宋_GB2312" w:cs="仿宋_GB2312" w:hAnsi="仿宋_GB2312"/>
          <w:i w:val="0"/>
          <w:sz w:val="32"/>
          <w:szCs w:val="32"/>
          <w:shd w:val="clear" w:color="auto" w:fill="FFFFFF"/>
        </w:rPr>
      </w:pPr>
      <w:r>
        <w:rPr>
          <w:rStyle w:val="19"/>
          <w:rFonts w:ascii="仿宋_GB2312" w:eastAsia="仿宋_GB2312" w:cs="仿宋_GB2312" w:hAnsi="仿宋_GB2312" w:hint="eastAsia"/>
          <w:i w:val="0"/>
          <w:sz w:val="32"/>
          <w:szCs w:val="32"/>
          <w:shd w:val="clear" w:color="auto" w:fill="FFFFFF"/>
        </w:rPr>
        <w:t>2.提取首付</w:t>
      </w:r>
      <w:r>
        <w:rPr>
          <w:rStyle w:val="19"/>
          <w:rFonts w:ascii="仿宋_GB2312" w:eastAsia="仿宋_GB2312" w:cs="仿宋_GB2312" w:hAnsi="仿宋_GB2312" w:hint="eastAsia"/>
          <w:i w:val="0"/>
          <w:sz w:val="32"/>
          <w:szCs w:val="32"/>
          <w:shd w:val="clear" w:color="auto" w:fill="FFFFFF"/>
          <w:lang w:eastAsia="zh-CN"/>
        </w:rPr>
        <w:t>业务须与公积金贷款同时办理</w:t>
      </w:r>
      <w:r>
        <w:rPr>
          <w:rStyle w:val="19"/>
          <w:rFonts w:ascii="仿宋_GB2312" w:eastAsia="仿宋_GB2312" w:cs="仿宋_GB2312" w:hAnsi="仿宋_GB2312" w:hint="eastAsia"/>
          <w:i w:val="0"/>
          <w:sz w:val="32"/>
          <w:szCs w:val="32"/>
          <w:shd w:val="clear" w:color="auto" w:fill="FFFFFF"/>
        </w:rPr>
        <w:t>。</w:t>
      </w:r>
    </w:p>
    <w:p>
      <w:pPr>
        <w:spacing w:line="600" w:lineRule="exact"/>
        <w:ind w:firstLineChars="200" w:firstLine="640"/>
        <w:jc w:val="left"/>
        <w:rPr>
          <w:rStyle w:val="19"/>
          <w:rFonts w:ascii="黑体" w:eastAsia="黑体" w:cs="黑体" w:hAnsi="黑体"/>
          <w:i w:val="0"/>
          <w:sz w:val="32"/>
          <w:szCs w:val="32"/>
          <w:shd w:val="clear" w:color="auto" w:fill="FFFFFF"/>
        </w:rPr>
      </w:pPr>
      <w:r>
        <w:rPr>
          <w:rStyle w:val="19"/>
          <w:rFonts w:ascii="黑体" w:eastAsia="黑体" w:cs="黑体" w:hAnsi="黑体" w:hint="eastAsia"/>
          <w:i w:val="0"/>
          <w:sz w:val="32"/>
          <w:szCs w:val="32"/>
          <w:shd w:val="clear" w:color="auto" w:fill="FFFFFF"/>
          <w:lang w:val="en-US" w:eastAsia="zh-CN"/>
        </w:rPr>
        <w:t>（四）</w:t>
      </w:r>
      <w:r>
        <w:rPr>
          <w:rStyle w:val="19"/>
          <w:rFonts w:ascii="黑体" w:eastAsia="黑体" w:cs="黑体" w:hAnsi="黑体" w:hint="eastAsia"/>
          <w:i w:val="0"/>
          <w:sz w:val="32"/>
          <w:szCs w:val="32"/>
          <w:shd w:val="clear" w:color="auto" w:fill="FFFFFF"/>
        </w:rPr>
        <w:t>提取金额</w:t>
      </w:r>
    </w:p>
    <w:p>
      <w:pPr>
        <w:spacing w:line="600" w:lineRule="exact"/>
        <w:ind w:firstLineChars="200" w:firstLine="640"/>
        <w:jc w:val="left"/>
        <w:rPr>
          <w:rStyle w:val="19"/>
          <w:rFonts w:ascii="仿宋_GB2312" w:eastAsia="仿宋_GB2312" w:cs="仿宋_GB2312" w:hAnsi="仿宋_GB2312"/>
          <w:i w:val="0"/>
          <w:sz w:val="32"/>
          <w:szCs w:val="32"/>
          <w:shd w:val="clear" w:color="auto" w:fill="FFFFFF"/>
        </w:rPr>
      </w:pPr>
      <w:r>
        <w:rPr>
          <w:rStyle w:val="19"/>
          <w:rFonts w:ascii="仿宋_GB2312" w:eastAsia="仿宋_GB2312" w:cs="仿宋_GB2312" w:hAnsi="仿宋_GB2312" w:hint="eastAsia"/>
          <w:i w:val="0"/>
          <w:sz w:val="32"/>
          <w:szCs w:val="32"/>
          <w:shd w:val="clear" w:color="auto" w:fill="FFFFFF"/>
        </w:rPr>
        <w:t>申请人及配偶合计提取金额不得超过</w:t>
      </w:r>
      <w:r>
        <w:rPr>
          <w:rStyle w:val="19"/>
          <w:rFonts w:ascii="仿宋_GB2312" w:eastAsia="仿宋_GB2312" w:cs="仿宋_GB2312" w:hAnsi="仿宋_GB2312" w:hint="eastAsia"/>
          <w:i w:val="0"/>
          <w:sz w:val="32"/>
          <w:szCs w:val="32"/>
          <w:shd w:val="clear" w:color="auto" w:fill="FFFFFF"/>
          <w:lang w:eastAsia="zh-CN"/>
        </w:rPr>
        <w:t>房屋总价与公积金贷款金额的差额</w:t>
      </w:r>
      <w:r>
        <w:rPr>
          <w:rStyle w:val="19"/>
          <w:rFonts w:ascii="仿宋_GB2312" w:eastAsia="仿宋_GB2312" w:cs="仿宋_GB2312" w:hAnsi="仿宋_GB2312" w:hint="eastAsia"/>
          <w:i w:val="0"/>
          <w:sz w:val="32"/>
          <w:szCs w:val="32"/>
          <w:shd w:val="clear" w:color="auto" w:fill="FFFFFF"/>
        </w:rPr>
        <w:t>。</w:t>
      </w:r>
    </w:p>
    <w:p>
      <w:pPr>
        <w:spacing w:line="600" w:lineRule="exact"/>
        <w:ind w:firstLineChars="200" w:firstLine="640"/>
        <w:jc w:val="left"/>
        <w:rPr>
          <w:rStyle w:val="19"/>
          <w:rFonts w:ascii="黑体" w:eastAsia="黑体" w:cs="黑体" w:hAnsi="黑体"/>
          <w:i w:val="0"/>
          <w:sz w:val="32"/>
          <w:szCs w:val="32"/>
          <w:shd w:val="clear" w:color="auto" w:fill="FFFFFF"/>
        </w:rPr>
      </w:pPr>
      <w:r>
        <w:rPr>
          <w:rStyle w:val="19"/>
          <w:rFonts w:ascii="黑体" w:eastAsia="黑体" w:cs="黑体" w:hAnsi="黑体" w:hint="eastAsia"/>
          <w:i w:val="0"/>
          <w:sz w:val="32"/>
          <w:szCs w:val="32"/>
          <w:shd w:val="clear" w:color="auto" w:fill="FFFFFF"/>
          <w:lang w:val="en-US" w:eastAsia="zh-CN"/>
        </w:rPr>
        <w:t>（五）</w:t>
      </w:r>
      <w:r>
        <w:rPr>
          <w:rStyle w:val="19"/>
          <w:rFonts w:ascii="黑体" w:eastAsia="黑体" w:cs="黑体" w:hAnsi="黑体" w:hint="eastAsia"/>
          <w:i w:val="0"/>
          <w:sz w:val="32"/>
          <w:szCs w:val="32"/>
          <w:shd w:val="clear" w:color="auto" w:fill="FFFFFF"/>
        </w:rPr>
        <w:t>提取频次</w:t>
      </w:r>
    </w:p>
    <w:p>
      <w:pPr>
        <w:spacing w:line="600" w:lineRule="exact"/>
        <w:ind w:firstLineChars="200" w:firstLine="640"/>
        <w:jc w:val="left"/>
        <w:rPr>
          <w:rStyle w:val="19"/>
          <w:rFonts w:ascii="仿宋_GB2312" w:eastAsia="仿宋_GB2312" w:cs="仿宋_GB2312" w:hAnsi="仿宋_GB2312"/>
          <w:i w:val="0"/>
          <w:sz w:val="32"/>
          <w:szCs w:val="32"/>
          <w:shd w:val="clear" w:color="auto" w:fill="FFFFFF"/>
        </w:rPr>
      </w:pPr>
      <w:r>
        <w:rPr>
          <w:rStyle w:val="19"/>
          <w:rFonts w:ascii="仿宋_GB2312" w:eastAsia="仿宋_GB2312" w:cs="仿宋_GB2312" w:hAnsi="仿宋_GB2312" w:hint="eastAsia"/>
          <w:i w:val="0"/>
          <w:sz w:val="32"/>
          <w:szCs w:val="32"/>
          <w:shd w:val="clear" w:color="auto" w:fill="FFFFFF"/>
        </w:rPr>
        <w:t>每套住房只可申请一次，符合条件的购房人及配偶应同时提交申请。</w:t>
      </w:r>
    </w:p>
    <w:p>
      <w:pPr>
        <w:ind w:firstLineChars="200" w:firstLine="640"/>
        <w:rPr>
          <w:rStyle w:val="18"/>
          <w:rFonts w:ascii="黑体" w:eastAsia="黑体" w:cs="黑体" w:hAnsi="黑体"/>
          <w:b w:val="0"/>
          <w:bCs/>
          <w:sz w:val="32"/>
          <w:szCs w:val="32"/>
        </w:rPr>
      </w:pPr>
      <w:r>
        <w:rPr>
          <w:rStyle w:val="18"/>
          <w:rFonts w:ascii="黑体" w:eastAsia="黑体" w:cs="黑体" w:hAnsi="黑体" w:hint="eastAsia"/>
          <w:b w:val="0"/>
          <w:bCs/>
          <w:sz w:val="32"/>
          <w:szCs w:val="32"/>
          <w:lang w:val="en-US" w:eastAsia="zh-CN"/>
        </w:rPr>
        <w:t>（六）</w:t>
      </w:r>
      <w:r>
        <w:rPr>
          <w:rStyle w:val="18"/>
          <w:rFonts w:ascii="黑体" w:eastAsia="黑体" w:cs="黑体" w:hAnsi="黑体" w:hint="eastAsia"/>
          <w:b w:val="0"/>
          <w:bCs/>
          <w:sz w:val="32"/>
          <w:szCs w:val="32"/>
        </w:rPr>
        <w:t>办事流程</w:t>
      </w:r>
    </w:p>
    <w:p>
      <w:pPr>
        <w:spacing w:line="600" w:lineRule="exact"/>
        <w:ind w:firstLineChars="200" w:firstLine="640"/>
        <w:jc w:val="left"/>
        <w:rPr>
          <w:rStyle w:val="19"/>
          <w:rFonts w:ascii="仿宋_GB2312" w:eastAsia="仿宋_GB2312" w:cs="仿宋_GB2312" w:hAnsi="仿宋_GB2312" w:hint="eastAsia"/>
          <w:i w:val="0"/>
          <w:sz w:val="32"/>
          <w:szCs w:val="32"/>
          <w:shd w:val="clear" w:color="auto" w:fill="FFFFFF"/>
        </w:rPr>
      </w:pPr>
      <w:r>
        <w:rPr>
          <w:rStyle w:val="18"/>
          <w:rFonts w:ascii="仿宋" w:eastAsia="仿宋" w:cs="仿宋" w:hAnsi="仿宋" w:hint="eastAsia"/>
          <w:b w:val="0"/>
          <w:bCs/>
          <w:sz w:val="32"/>
          <w:szCs w:val="32"/>
        </w:rPr>
        <w:t>1.</w:t>
      </w:r>
      <w:r>
        <w:rPr>
          <w:rStyle w:val="19"/>
          <w:rFonts w:ascii="仿宋_GB2312" w:eastAsia="仿宋_GB2312" w:cs="仿宋_GB2312" w:hAnsi="仿宋_GB2312" w:hint="eastAsia"/>
          <w:i w:val="0"/>
          <w:sz w:val="32"/>
          <w:szCs w:val="32"/>
          <w:shd w:val="clear" w:color="auto" w:fill="FFFFFF"/>
        </w:rPr>
        <w:t>提取申请人持相关材料到购买房产所在地公积金办事处提交申请。</w:t>
      </w:r>
    </w:p>
    <w:p>
      <w:pPr>
        <w:spacing w:line="600" w:lineRule="exact"/>
        <w:ind w:firstLineChars="200" w:firstLine="640"/>
        <w:jc w:val="left"/>
        <w:rPr>
          <w:rStyle w:val="19"/>
          <w:rFonts w:ascii="仿宋_GB2312" w:eastAsia="仿宋_GB2312" w:cs="仿宋_GB2312" w:hAnsi="仿宋_GB2312" w:hint="eastAsia"/>
          <w:i w:val="0"/>
          <w:sz w:val="32"/>
          <w:szCs w:val="32"/>
          <w:shd w:val="clear" w:color="auto" w:fill="FFFFFF"/>
        </w:rPr>
      </w:pPr>
      <w:r>
        <w:rPr>
          <w:rStyle w:val="19"/>
          <w:rFonts w:ascii="仿宋_GB2312" w:eastAsia="仿宋_GB2312" w:cs="仿宋_GB2312" w:hAnsi="仿宋_GB2312" w:hint="eastAsia"/>
          <w:i w:val="0"/>
          <w:sz w:val="32"/>
          <w:szCs w:val="32"/>
          <w:shd w:val="clear" w:color="auto" w:fill="FFFFFF"/>
        </w:rPr>
        <w:t>2.公积金中心对提取申请人提交的材料进行审批，审批通过后，将提取资金转入提取申请人</w:t>
      </w:r>
      <w:r>
        <w:rPr>
          <w:rStyle w:val="19"/>
          <w:rFonts w:ascii="仿宋_GB2312" w:eastAsia="仿宋_GB2312" w:cs="仿宋_GB2312" w:hAnsi="仿宋_GB2312" w:hint="eastAsia"/>
          <w:i w:val="0"/>
          <w:sz w:val="32"/>
          <w:szCs w:val="32"/>
          <w:shd w:val="clear" w:color="auto" w:fill="FFFFFF"/>
          <w:lang w:eastAsia="zh-CN"/>
        </w:rPr>
        <w:t>的个人银行账户</w:t>
      </w:r>
      <w:r>
        <w:rPr>
          <w:rStyle w:val="19"/>
          <w:rFonts w:ascii="仿宋_GB2312" w:eastAsia="仿宋_GB2312" w:cs="仿宋_GB2312" w:hAnsi="仿宋_GB2312" w:hint="eastAsia"/>
          <w:i w:val="0"/>
          <w:sz w:val="32"/>
          <w:szCs w:val="32"/>
          <w:shd w:val="clear" w:color="auto" w:fill="FFFFFF"/>
        </w:rPr>
        <w:t>。</w:t>
      </w:r>
    </w:p>
    <w:p>
      <w:pPr>
        <w:ind w:firstLineChars="200" w:firstLine="640"/>
        <w:rPr>
          <w:rStyle w:val="18"/>
          <w:rFonts w:ascii="黑体" w:eastAsia="黑体" w:cs="黑体" w:hAnsi="黑体"/>
          <w:b w:val="0"/>
          <w:bCs/>
          <w:sz w:val="32"/>
          <w:szCs w:val="32"/>
        </w:rPr>
      </w:pPr>
      <w:r>
        <w:rPr>
          <w:rStyle w:val="18"/>
          <w:rFonts w:ascii="黑体" w:eastAsia="黑体" w:cs="黑体" w:hAnsi="黑体" w:hint="eastAsia"/>
          <w:b w:val="0"/>
          <w:bCs/>
          <w:sz w:val="32"/>
          <w:szCs w:val="32"/>
          <w:lang w:val="en-US" w:eastAsia="zh-CN"/>
        </w:rPr>
        <w:t>（七）</w:t>
      </w:r>
      <w:r>
        <w:rPr>
          <w:rStyle w:val="18"/>
          <w:rFonts w:ascii="黑体" w:eastAsia="黑体" w:cs="黑体" w:hAnsi="黑体" w:hint="eastAsia"/>
          <w:b w:val="0"/>
          <w:bCs/>
          <w:sz w:val="32"/>
          <w:szCs w:val="32"/>
        </w:rPr>
        <w:t>申请材料</w:t>
      </w:r>
    </w:p>
    <w:p>
      <w:pPr>
        <w:spacing w:line="600" w:lineRule="exact"/>
        <w:ind w:firstLineChars="200" w:firstLine="640"/>
        <w:jc w:val="left"/>
        <w:rPr>
          <w:rStyle w:val="19"/>
          <w:rFonts w:ascii="仿宋_GB2312" w:eastAsia="仿宋_GB2312" w:cs="仿宋_GB2312" w:hAnsi="仿宋_GB2312" w:hint="eastAsia"/>
          <w:i w:val="0"/>
          <w:sz w:val="32"/>
          <w:szCs w:val="32"/>
          <w:shd w:val="clear" w:color="auto" w:fill="FFFFFF"/>
          <w:lang w:eastAsia="zh-CN"/>
        </w:rPr>
      </w:pPr>
      <w:r>
        <w:rPr>
          <w:rStyle w:val="19"/>
          <w:rFonts w:ascii="仿宋_GB2312" w:eastAsia="仿宋_GB2312" w:cs="仿宋_GB2312" w:hAnsi="仿宋_GB2312" w:hint="eastAsia"/>
          <w:i w:val="0"/>
          <w:sz w:val="32"/>
          <w:szCs w:val="32"/>
          <w:shd w:val="clear" w:color="auto" w:fill="FFFFFF"/>
          <w:lang w:eastAsia="zh-CN"/>
        </w:rPr>
        <w:t xml:space="preserve">提取人须持下列材料到购买房产所在地的公积金办事处办理提取首付款业务。 </w:t>
      </w:r>
    </w:p>
    <w:p>
      <w:pPr>
        <w:spacing w:line="600" w:lineRule="exact"/>
        <w:ind w:firstLineChars="200" w:firstLine="640"/>
        <w:jc w:val="left"/>
        <w:rPr>
          <w:rStyle w:val="19"/>
          <w:rFonts w:ascii="仿宋_GB2312" w:eastAsia="仿宋_GB2312" w:cs="仿宋_GB2312" w:hAnsi="仿宋_GB2312" w:hint="eastAsia"/>
          <w:i w:val="0"/>
          <w:sz w:val="32"/>
          <w:szCs w:val="32"/>
          <w:shd w:val="clear" w:color="auto" w:fill="FFFFFF"/>
          <w:lang w:eastAsia="zh-CN"/>
        </w:rPr>
      </w:pPr>
      <w:r>
        <w:rPr>
          <w:rStyle w:val="19"/>
          <w:rFonts w:ascii="仿宋_GB2312" w:eastAsia="仿宋_GB2312" w:cs="仿宋_GB2312" w:hAnsi="仿宋_GB2312" w:hint="eastAsia"/>
          <w:i w:val="0"/>
          <w:sz w:val="32"/>
          <w:szCs w:val="32"/>
          <w:shd w:val="clear" w:color="auto" w:fill="FFFFFF"/>
          <w:lang w:eastAsia="zh-CN"/>
        </w:rPr>
        <w:t>1.所有提取人身份证</w:t>
      </w:r>
    </w:p>
    <w:p>
      <w:pPr>
        <w:spacing w:line="600" w:lineRule="exact"/>
        <w:ind w:firstLineChars="200" w:firstLine="640"/>
        <w:jc w:val="left"/>
        <w:rPr>
          <w:rStyle w:val="19"/>
          <w:rFonts w:ascii="仿宋_GB2312" w:eastAsia="仿宋_GB2312" w:cs="仿宋_GB2312" w:hAnsi="仿宋_GB2312" w:hint="eastAsia"/>
          <w:i w:val="0"/>
          <w:sz w:val="32"/>
          <w:szCs w:val="32"/>
          <w:shd w:val="clear" w:color="auto" w:fill="FFFFFF"/>
          <w:lang w:eastAsia="zh-CN"/>
        </w:rPr>
      </w:pPr>
      <w:r>
        <w:rPr>
          <w:rStyle w:val="19"/>
          <w:rFonts w:ascii="仿宋_GB2312" w:eastAsia="仿宋_GB2312" w:cs="仿宋_GB2312" w:hAnsi="仿宋_GB2312" w:hint="eastAsia"/>
          <w:i w:val="0"/>
          <w:sz w:val="32"/>
          <w:szCs w:val="32"/>
          <w:shd w:val="clear" w:color="auto" w:fill="FFFFFF"/>
          <w:lang w:eastAsia="zh-CN"/>
        </w:rPr>
        <w:t>2.所有提取人银行一类卡一张</w:t>
      </w:r>
    </w:p>
    <w:p>
      <w:pPr>
        <w:spacing w:line="600" w:lineRule="exact"/>
        <w:ind w:firstLineChars="200" w:firstLine="640"/>
        <w:jc w:val="left"/>
        <w:rPr>
          <w:rStyle w:val="19"/>
          <w:rFonts w:ascii="仿宋_GB2312" w:eastAsia="仿宋_GB2312" w:cs="仿宋_GB2312" w:hAnsi="仿宋_GB2312" w:hint="eastAsia"/>
          <w:i w:val="0"/>
          <w:sz w:val="32"/>
          <w:szCs w:val="32"/>
          <w:shd w:val="clear" w:color="auto" w:fill="FFFFFF"/>
          <w:lang w:eastAsia="zh-CN"/>
        </w:rPr>
      </w:pPr>
      <w:r>
        <w:rPr>
          <w:rStyle w:val="19"/>
          <w:rFonts w:ascii="仿宋_GB2312" w:eastAsia="仿宋_GB2312" w:cs="仿宋_GB2312" w:hAnsi="仿宋_GB2312" w:hint="eastAsia"/>
          <w:i w:val="0"/>
          <w:sz w:val="32"/>
          <w:szCs w:val="32"/>
          <w:shd w:val="clear" w:color="auto" w:fill="FFFFFF"/>
          <w:lang w:eastAsia="zh-CN"/>
        </w:rPr>
        <w:t>3.公积金贷款审批表（中心出具）</w:t>
      </w:r>
    </w:p>
    <w:p>
      <w:pPr>
        <w:spacing w:line="600" w:lineRule="exact"/>
        <w:ind w:firstLineChars="200" w:firstLine="640"/>
        <w:jc w:val="left"/>
        <w:rPr>
          <w:rStyle w:val="19"/>
          <w:rFonts w:ascii="仿宋_GB2312" w:eastAsia="仿宋_GB2312" w:cs="仿宋_GB2312" w:hAnsi="仿宋_GB2312" w:hint="eastAsia"/>
          <w:i w:val="0"/>
          <w:sz w:val="32"/>
          <w:szCs w:val="32"/>
          <w:shd w:val="clear" w:color="auto" w:fill="FFFFFF"/>
          <w:lang w:val="en-US" w:eastAsia="zh-CN"/>
        </w:rPr>
      </w:pPr>
      <w:r>
        <w:rPr>
          <w:rStyle w:val="19"/>
          <w:rFonts w:ascii="仿宋_GB2312" w:eastAsia="仿宋_GB2312" w:cs="仿宋_GB2312" w:hAnsi="仿宋_GB2312" w:hint="eastAsia"/>
          <w:i w:val="0"/>
          <w:sz w:val="32"/>
          <w:szCs w:val="32"/>
          <w:shd w:val="clear" w:color="auto" w:fill="FFFFFF"/>
          <w:lang w:val="en-US" w:eastAsia="zh-CN"/>
        </w:rPr>
        <w:t>4.提取人婚姻情况证明（已婚提供结婚证、未婚提供户口本、离异提供离婚证或法院判决书、调解书等）</w:t>
      </w:r>
    </w:p>
    <w:p>
      <w:pPr>
        <w:ind w:firstLineChars="200" w:firstLine="640"/>
        <w:rPr>
          <w:rStyle w:val="18"/>
          <w:rFonts w:ascii="黑体" w:eastAsia="黑体" w:cs="黑体" w:hAnsi="黑体"/>
          <w:b w:val="0"/>
          <w:bCs/>
          <w:sz w:val="32"/>
          <w:szCs w:val="32"/>
        </w:rPr>
      </w:pPr>
      <w:r>
        <w:rPr>
          <w:rStyle w:val="18"/>
          <w:rFonts w:ascii="黑体" w:eastAsia="黑体" w:cs="黑体" w:hAnsi="黑体" w:hint="eastAsia"/>
          <w:b w:val="0"/>
          <w:bCs/>
          <w:sz w:val="32"/>
          <w:szCs w:val="32"/>
          <w:lang w:eastAsia="zh-CN"/>
        </w:rPr>
        <w:t>（八）</w:t>
      </w:r>
      <w:r>
        <w:rPr>
          <w:rStyle w:val="18"/>
          <w:rFonts w:ascii="黑体" w:eastAsia="黑体" w:cs="黑体" w:hAnsi="黑体" w:hint="eastAsia"/>
          <w:b w:val="0"/>
          <w:bCs/>
          <w:sz w:val="32"/>
          <w:szCs w:val="32"/>
        </w:rPr>
        <w:t>其他规定事项</w:t>
      </w:r>
    </w:p>
    <w:p>
      <w:pPr>
        <w:spacing w:line="600" w:lineRule="exact"/>
        <w:ind w:firstLineChars="200" w:firstLine="640"/>
        <w:jc w:val="left"/>
        <w:rPr>
          <w:rStyle w:val="19"/>
          <w:rFonts w:ascii="仿宋_GB2312" w:eastAsia="仿宋_GB2312" w:cs="仿宋_GB2312" w:hAnsi="仿宋_GB2312" w:hint="eastAsia"/>
          <w:i w:val="0"/>
          <w:sz w:val="32"/>
          <w:szCs w:val="32"/>
          <w:shd w:val="clear" w:color="auto" w:fill="FFFFFF"/>
          <w:lang w:eastAsia="zh-CN"/>
        </w:rPr>
      </w:pPr>
      <w:r>
        <w:rPr>
          <w:rStyle w:val="19"/>
          <w:rFonts w:ascii="仿宋_GB2312" w:eastAsia="仿宋_GB2312" w:cs="仿宋_GB2312" w:hAnsi="仿宋_GB2312" w:hint="eastAsia"/>
          <w:i w:val="0"/>
          <w:sz w:val="32"/>
          <w:szCs w:val="32"/>
          <w:shd w:val="clear" w:color="auto" w:fill="FFFFFF"/>
          <w:lang w:val="en-US" w:eastAsia="zh-CN"/>
        </w:rPr>
        <w:t>1</w:t>
      </w:r>
      <w:r>
        <w:rPr>
          <w:rStyle w:val="19"/>
          <w:rFonts w:ascii="仿宋_GB2312" w:eastAsia="仿宋_GB2312" w:cs="仿宋_GB2312" w:hAnsi="仿宋_GB2312" w:hint="eastAsia"/>
          <w:i w:val="0"/>
          <w:sz w:val="32"/>
          <w:szCs w:val="32"/>
          <w:shd w:val="clear" w:color="auto" w:fill="FFFFFF"/>
          <w:lang w:eastAsia="zh-CN"/>
        </w:rPr>
        <w:t>.提取首付款划转至提取申请人个人账户前，申请人不能办理住房公积金账户转移及其他提取业务。</w:t>
      </w:r>
    </w:p>
    <w:p>
      <w:pPr>
        <w:spacing w:line="600" w:lineRule="exact"/>
        <w:ind w:firstLineChars="200" w:firstLine="640"/>
        <w:jc w:val="left"/>
        <w:rPr>
          <w:rStyle w:val="19"/>
          <w:rFonts w:ascii="仿宋_GB2312" w:eastAsia="仿宋_GB2312" w:cs="仿宋_GB2312" w:hAnsi="仿宋_GB2312" w:hint="eastAsia"/>
          <w:i w:val="0"/>
          <w:sz w:val="32"/>
          <w:szCs w:val="32"/>
          <w:shd w:val="clear" w:color="auto" w:fill="FFFFFF"/>
          <w:lang w:eastAsia="zh-CN"/>
        </w:rPr>
      </w:pPr>
      <w:r>
        <w:rPr>
          <w:rStyle w:val="19"/>
          <w:rFonts w:ascii="仿宋_GB2312" w:eastAsia="仿宋_GB2312" w:cs="仿宋_GB2312" w:hAnsi="仿宋_GB2312" w:hint="eastAsia"/>
          <w:i w:val="0"/>
          <w:sz w:val="32"/>
          <w:szCs w:val="32"/>
          <w:shd w:val="clear" w:color="auto" w:fill="FFFFFF"/>
          <w:lang w:val="en-US" w:eastAsia="zh-CN"/>
        </w:rPr>
        <w:t>2</w:t>
      </w:r>
      <w:r>
        <w:rPr>
          <w:rStyle w:val="19"/>
          <w:rFonts w:ascii="仿宋_GB2312" w:eastAsia="仿宋_GB2312" w:cs="仿宋_GB2312" w:hAnsi="仿宋_GB2312" w:hint="eastAsia"/>
          <w:i w:val="0"/>
          <w:sz w:val="32"/>
          <w:szCs w:val="32"/>
          <w:shd w:val="clear" w:color="auto" w:fill="FFFFFF"/>
          <w:lang w:eastAsia="zh-CN"/>
        </w:rPr>
        <w:t>.已申请预提取购房首付款但公积金贷款审批未通过的，提取申请也同时取消。</w:t>
      </w:r>
    </w:p>
    <w:p>
      <w:pPr>
        <w:spacing w:line="600" w:lineRule="exact"/>
        <w:ind w:firstLineChars="200" w:firstLine="640"/>
        <w:jc w:val="left"/>
        <w:rPr>
          <w:rStyle w:val="19"/>
          <w:rFonts w:ascii="仿宋_GB2312" w:eastAsia="仿宋_GB2312" w:cs="仿宋_GB2312" w:hAnsi="仿宋_GB2312" w:hint="eastAsia"/>
          <w:i w:val="0"/>
          <w:sz w:val="32"/>
          <w:szCs w:val="32"/>
          <w:shd w:val="clear" w:color="auto" w:fill="FFFFFF"/>
          <w:lang w:eastAsia="zh-CN"/>
        </w:rPr>
      </w:pPr>
      <w:r>
        <w:rPr>
          <w:rStyle w:val="19"/>
          <w:rFonts w:ascii="仿宋_GB2312" w:eastAsia="仿宋_GB2312" w:cs="仿宋_GB2312" w:hAnsi="仿宋_GB2312" w:hint="eastAsia"/>
          <w:i w:val="0"/>
          <w:sz w:val="32"/>
          <w:szCs w:val="32"/>
          <w:shd w:val="clear" w:color="auto" w:fill="FFFFFF"/>
          <w:lang w:val="en-US" w:eastAsia="zh-CN"/>
        </w:rPr>
        <w:t>3</w:t>
      </w:r>
      <w:r>
        <w:rPr>
          <w:rStyle w:val="19"/>
          <w:rFonts w:ascii="仿宋_GB2312" w:eastAsia="仿宋_GB2312" w:cs="仿宋_GB2312" w:hAnsi="仿宋_GB2312" w:hint="eastAsia"/>
          <w:i w:val="0"/>
          <w:sz w:val="32"/>
          <w:szCs w:val="32"/>
          <w:shd w:val="clear" w:color="auto" w:fill="FFFFFF"/>
          <w:lang w:eastAsia="zh-CN"/>
        </w:rPr>
        <w:t>.本通知自印发之日起施行。本通知未涉及的住房公积金提取政策，仍按照现行规定执行。</w:t>
      </w:r>
    </w:p>
    <w:p>
      <w:pPr>
        <w:keepNext w:val="0"/>
        <w:keepLines w:val="0"/>
        <w:pageBreakBefore w:val="0"/>
        <w:widowControl w:val="0"/>
        <w:kinsoku/>
        <w:wordWrap/>
        <w:overflowPunct/>
        <w:topLinePunct w:val="0"/>
        <w:autoSpaceDE/>
        <w:autoSpaceDN/>
        <w:bidi w:val="0"/>
        <w:adjustRightInd/>
        <w:snapToGrid/>
        <w:ind w:left="0" w:firstLineChars="200" w:firstLine="640"/>
        <w:textAlignment w:val="auto"/>
        <w:rPr>
          <w:rFonts w:ascii="黑体" w:eastAsia="黑体" w:cs="黑体" w:hAnsi="黑体" w:hint="eastAsia"/>
          <w:b/>
          <w:bCs/>
          <w:sz w:val="32"/>
          <w:szCs w:val="32"/>
          <w:lang w:val="en-US" w:eastAsia="zh-CN"/>
        </w:rPr>
      </w:pPr>
      <w:r>
        <w:rPr>
          <w:rFonts w:ascii="黑体" w:eastAsia="黑体" w:cs="黑体" w:hAnsi="黑体" w:hint="eastAsia"/>
          <w:b/>
          <w:bCs/>
          <w:sz w:val="32"/>
          <w:szCs w:val="32"/>
          <w:lang w:val="en-US" w:eastAsia="zh-CN"/>
        </w:rPr>
        <w:t>二、商业按揭贷款提首付款</w:t>
      </w:r>
    </w:p>
    <w:p>
      <w:pPr>
        <w:spacing w:line="600" w:lineRule="exact"/>
        <w:ind w:firstLineChars="200" w:firstLine="640"/>
        <w:jc w:val="left"/>
        <w:rPr>
          <w:rStyle w:val="19"/>
          <w:rFonts w:ascii="黑体" w:eastAsia="黑体" w:cs="黑体" w:hAnsi="黑体"/>
          <w:i w:val="0"/>
          <w:sz w:val="32"/>
          <w:szCs w:val="32"/>
          <w:shd w:val="clear" w:color="auto" w:fill="FFFFFF"/>
        </w:rPr>
      </w:pPr>
      <w:r>
        <w:rPr>
          <w:rStyle w:val="19"/>
          <w:rFonts w:ascii="黑体" w:eastAsia="黑体" w:cs="黑体" w:hAnsi="黑体" w:hint="eastAsia"/>
          <w:i w:val="0"/>
          <w:sz w:val="32"/>
          <w:szCs w:val="32"/>
          <w:shd w:val="clear" w:color="auto" w:fill="FFFFFF"/>
          <w:lang w:val="en-US" w:eastAsia="zh-CN"/>
        </w:rPr>
        <w:t>（一）</w:t>
      </w:r>
      <w:r>
        <w:rPr>
          <w:rStyle w:val="19"/>
          <w:rFonts w:ascii="黑体" w:eastAsia="黑体" w:cs="黑体" w:hAnsi="黑体" w:hint="eastAsia"/>
          <w:i w:val="0"/>
          <w:sz w:val="32"/>
          <w:szCs w:val="32"/>
          <w:shd w:val="clear" w:color="auto" w:fill="FFFFFF"/>
        </w:rPr>
        <w:t>政策内容</w:t>
      </w:r>
    </w:p>
    <w:p>
      <w:pPr>
        <w:keepNext w:val="0"/>
        <w:keepLines w:val="0"/>
        <w:pageBreakBefore w:val="0"/>
        <w:widowControl w:val="0"/>
        <w:kinsoku/>
        <w:wordWrap/>
        <w:overflowPunct/>
        <w:topLinePunct/>
        <w:autoSpaceDE/>
        <w:autoSpaceDN/>
        <w:bidi w:val="0"/>
        <w:adjustRightInd/>
        <w:snapToGrid/>
        <w:spacing w:line="600" w:lineRule="exact"/>
        <w:ind w:firstLineChars="200" w:firstLine="640"/>
        <w:jc w:val="left"/>
        <w:textAlignment w:val="auto"/>
        <w:rPr>
          <w:rStyle w:val="19"/>
          <w:rFonts w:ascii="仿宋_GB2312" w:eastAsia="仿宋_GB2312" w:cs="仿宋_GB2312" w:hAnsi="仿宋_GB2312"/>
          <w:i w:val="0"/>
          <w:sz w:val="32"/>
          <w:szCs w:val="32"/>
          <w:shd w:val="clear" w:color="auto" w:fill="FFFFFF"/>
        </w:rPr>
      </w:pPr>
      <w:r>
        <w:rPr>
          <w:rFonts w:ascii="仿宋_GB2312" w:eastAsia="仿宋_GB2312" w:cs="仿宋_GB2312" w:hAnsi="仿宋_GB2312" w:hint="eastAsia"/>
          <w:sz w:val="32"/>
          <w:szCs w:val="32"/>
          <w:lang w:val="en-US" w:eastAsia="zh-CN"/>
        </w:rPr>
        <w:t>通知下发之日起至2025年12月31日期</w:t>
      </w:r>
      <w:r>
        <w:rPr>
          <w:rStyle w:val="19"/>
          <w:rFonts w:ascii="仿宋_GB2312" w:eastAsia="仿宋_GB2312" w:cs="仿宋_GB2312" w:hAnsi="仿宋_GB2312" w:hint="eastAsia"/>
          <w:i w:val="0"/>
          <w:sz w:val="32"/>
          <w:szCs w:val="32"/>
          <w:shd w:val="clear" w:color="auto" w:fill="FFFFFF"/>
          <w:lang w:val="en-US" w:eastAsia="zh-CN"/>
        </w:rPr>
        <w:t>间，我市缴存职工在葫芦岛市行政区域内用商业按揭贷款方式购买自住住房的，可以按提首付款的原因提取公积金账户余额。</w:t>
      </w:r>
    </w:p>
    <w:p>
      <w:pPr>
        <w:spacing w:line="600" w:lineRule="exact"/>
        <w:ind w:firstLineChars="200" w:firstLine="640"/>
        <w:jc w:val="left"/>
        <w:rPr>
          <w:rStyle w:val="19"/>
          <w:rFonts w:ascii="黑体" w:eastAsia="黑体" w:cs="黑体" w:hAnsi="黑体"/>
          <w:i w:val="0"/>
          <w:sz w:val="32"/>
          <w:szCs w:val="32"/>
          <w:shd w:val="clear" w:color="auto" w:fill="FFFFFF"/>
        </w:rPr>
      </w:pPr>
      <w:r>
        <w:rPr>
          <w:rStyle w:val="19"/>
          <w:rFonts w:ascii="黑体" w:eastAsia="黑体" w:cs="黑体" w:hAnsi="黑体" w:hint="eastAsia"/>
          <w:i w:val="0"/>
          <w:sz w:val="32"/>
          <w:szCs w:val="32"/>
          <w:shd w:val="clear" w:color="auto" w:fill="FFFFFF"/>
          <w:lang w:val="en-US" w:eastAsia="zh-CN"/>
        </w:rPr>
        <w:t>（二）</w:t>
      </w:r>
      <w:r>
        <w:rPr>
          <w:rStyle w:val="19"/>
          <w:rFonts w:ascii="黑体" w:eastAsia="黑体" w:cs="黑体" w:hAnsi="黑体" w:hint="eastAsia"/>
          <w:i w:val="0"/>
          <w:sz w:val="32"/>
          <w:szCs w:val="32"/>
          <w:shd w:val="clear" w:color="auto" w:fill="FFFFFF"/>
        </w:rPr>
        <w:t>申请对象</w:t>
      </w:r>
    </w:p>
    <w:p>
      <w:pPr>
        <w:spacing w:line="600" w:lineRule="exact"/>
        <w:ind w:firstLineChars="200" w:firstLine="640"/>
        <w:jc w:val="left"/>
        <w:rPr>
          <w:rStyle w:val="19"/>
          <w:rFonts w:ascii="仿宋_GB2312" w:eastAsia="仿宋_GB2312" w:cs="仿宋_GB2312" w:hAnsi="仿宋_GB2312"/>
          <w:i w:val="0"/>
          <w:sz w:val="32"/>
          <w:szCs w:val="32"/>
          <w:shd w:val="clear" w:color="auto" w:fill="FFFFFF"/>
        </w:rPr>
      </w:pPr>
      <w:r>
        <w:rPr>
          <w:rStyle w:val="19"/>
          <w:rFonts w:ascii="仿宋_GB2312" w:eastAsia="仿宋_GB2312" w:cs="仿宋_GB2312" w:hAnsi="仿宋_GB2312" w:hint="eastAsia"/>
          <w:i w:val="0"/>
          <w:sz w:val="32"/>
          <w:szCs w:val="32"/>
          <w:shd w:val="clear" w:color="auto" w:fill="FFFFFF"/>
        </w:rPr>
        <w:t>我市正常缴存住房公积金的购房人及其配偶。</w:t>
      </w:r>
    </w:p>
    <w:p>
      <w:pPr>
        <w:spacing w:line="600" w:lineRule="exact"/>
        <w:ind w:firstLineChars="200" w:firstLine="640"/>
        <w:jc w:val="left"/>
        <w:rPr>
          <w:rStyle w:val="19"/>
          <w:rFonts w:ascii="黑体" w:eastAsia="黑体" w:cs="黑体" w:hAnsi="黑体"/>
          <w:i w:val="0"/>
          <w:sz w:val="32"/>
          <w:szCs w:val="32"/>
          <w:shd w:val="clear" w:color="auto" w:fill="FFFFFF"/>
        </w:rPr>
      </w:pPr>
      <w:r>
        <w:rPr>
          <w:rStyle w:val="19"/>
          <w:rFonts w:ascii="黑体" w:eastAsia="黑体" w:cs="黑体" w:hAnsi="黑体" w:hint="eastAsia"/>
          <w:i w:val="0"/>
          <w:sz w:val="32"/>
          <w:szCs w:val="32"/>
          <w:shd w:val="clear" w:color="auto" w:fill="FFFFFF"/>
          <w:lang w:eastAsia="zh-CN"/>
        </w:rPr>
        <w:t>（三）</w:t>
      </w:r>
      <w:r>
        <w:rPr>
          <w:rStyle w:val="19"/>
          <w:rFonts w:ascii="黑体" w:eastAsia="黑体" w:cs="黑体" w:hAnsi="黑体" w:hint="eastAsia"/>
          <w:i w:val="0"/>
          <w:sz w:val="32"/>
          <w:szCs w:val="32"/>
          <w:shd w:val="clear" w:color="auto" w:fill="FFFFFF"/>
        </w:rPr>
        <w:t>申请条件</w:t>
      </w:r>
    </w:p>
    <w:p>
      <w:pPr>
        <w:spacing w:line="600" w:lineRule="exact"/>
        <w:ind w:firstLineChars="200" w:firstLine="640"/>
        <w:jc w:val="left"/>
        <w:rPr>
          <w:rStyle w:val="19"/>
          <w:rFonts w:ascii="仿宋_GB2312" w:eastAsia="仿宋_GB2312" w:cs="仿宋_GB2312" w:hAnsi="仿宋_GB2312"/>
          <w:i w:val="0"/>
          <w:sz w:val="32"/>
          <w:szCs w:val="32"/>
          <w:shd w:val="clear" w:color="auto" w:fill="FFFFFF"/>
        </w:rPr>
      </w:pPr>
      <w:r>
        <w:rPr>
          <w:rStyle w:val="19"/>
          <w:rFonts w:ascii="仿宋_GB2312" w:eastAsia="仿宋_GB2312" w:cs="仿宋_GB2312" w:hAnsi="仿宋_GB2312" w:hint="eastAsia"/>
          <w:i w:val="0"/>
          <w:sz w:val="32"/>
          <w:szCs w:val="32"/>
          <w:shd w:val="clear" w:color="auto" w:fill="FFFFFF"/>
        </w:rPr>
        <w:t>1.</w:t>
      </w:r>
      <w:r>
        <w:rPr>
          <w:rStyle w:val="19"/>
          <w:rFonts w:ascii="仿宋_GB2312" w:eastAsia="仿宋_GB2312" w:cs="仿宋_GB2312" w:hAnsi="仿宋_GB2312" w:hint="eastAsia"/>
          <w:i w:val="0"/>
          <w:sz w:val="32"/>
          <w:szCs w:val="32"/>
          <w:shd w:val="clear" w:color="auto" w:fill="FFFFFF"/>
          <w:lang w:eastAsia="zh-CN"/>
        </w:rPr>
        <w:t>缴存职工所购房屋应在我</w:t>
      </w:r>
      <w:r>
        <w:rPr>
          <w:rStyle w:val="19"/>
          <w:rFonts w:ascii="仿宋_GB2312" w:eastAsia="仿宋_GB2312" w:cs="仿宋_GB2312" w:hAnsi="仿宋_GB2312" w:hint="eastAsia"/>
          <w:i w:val="0"/>
          <w:sz w:val="32"/>
          <w:szCs w:val="32"/>
          <w:shd w:val="clear" w:color="auto" w:fill="FFFFFF"/>
        </w:rPr>
        <w:t>市行政区域内。</w:t>
      </w:r>
    </w:p>
    <w:p>
      <w:pPr>
        <w:spacing w:line="600" w:lineRule="exact"/>
        <w:ind w:firstLineChars="200" w:firstLine="640"/>
        <w:jc w:val="left"/>
        <w:rPr>
          <w:rStyle w:val="19"/>
          <w:rFonts w:ascii="仿宋_GB2312" w:eastAsia="仿宋_GB2312" w:cs="仿宋_GB2312" w:hAnsi="仿宋_GB2312"/>
          <w:i w:val="0"/>
          <w:sz w:val="32"/>
          <w:szCs w:val="32"/>
          <w:shd w:val="clear" w:color="auto" w:fill="FFFFFF"/>
        </w:rPr>
      </w:pPr>
      <w:r>
        <w:rPr>
          <w:rStyle w:val="19"/>
          <w:rFonts w:ascii="仿宋_GB2312" w:eastAsia="仿宋_GB2312" w:cs="仿宋_GB2312" w:hAnsi="仿宋_GB2312" w:hint="eastAsia"/>
          <w:i w:val="0"/>
          <w:sz w:val="32"/>
          <w:szCs w:val="32"/>
          <w:shd w:val="clear" w:color="auto" w:fill="FFFFFF"/>
        </w:rPr>
        <w:t>2.提首付</w:t>
      </w:r>
      <w:r>
        <w:rPr>
          <w:rStyle w:val="19"/>
          <w:rFonts w:ascii="仿宋_GB2312" w:eastAsia="仿宋_GB2312" w:cs="仿宋_GB2312" w:hAnsi="仿宋_GB2312" w:hint="eastAsia"/>
          <w:i w:val="0"/>
          <w:sz w:val="32"/>
          <w:szCs w:val="32"/>
          <w:shd w:val="clear" w:color="auto" w:fill="FFFFFF"/>
          <w:lang w:eastAsia="zh-CN"/>
        </w:rPr>
        <w:t>款业务须在商业按揭贷款发放后申请办理</w:t>
      </w:r>
      <w:r>
        <w:rPr>
          <w:rStyle w:val="19"/>
          <w:rFonts w:ascii="仿宋_GB2312" w:eastAsia="仿宋_GB2312" w:cs="仿宋_GB2312" w:hAnsi="仿宋_GB2312" w:hint="eastAsia"/>
          <w:i w:val="0"/>
          <w:sz w:val="32"/>
          <w:szCs w:val="32"/>
          <w:shd w:val="clear" w:color="auto" w:fill="FFFFFF"/>
        </w:rPr>
        <w:t>。</w:t>
      </w:r>
    </w:p>
    <w:p>
      <w:pPr>
        <w:spacing w:line="600" w:lineRule="exact"/>
        <w:ind w:firstLineChars="200" w:firstLine="640"/>
        <w:jc w:val="left"/>
        <w:rPr>
          <w:rStyle w:val="19"/>
          <w:rFonts w:ascii="黑体" w:eastAsia="黑体" w:cs="黑体" w:hAnsi="黑体"/>
          <w:i w:val="0"/>
          <w:sz w:val="32"/>
          <w:szCs w:val="32"/>
          <w:shd w:val="clear" w:color="auto" w:fill="FFFFFF"/>
        </w:rPr>
      </w:pPr>
      <w:r>
        <w:rPr>
          <w:rStyle w:val="19"/>
          <w:rFonts w:ascii="黑体" w:eastAsia="黑体" w:cs="黑体" w:hAnsi="黑体" w:hint="eastAsia"/>
          <w:i w:val="0"/>
          <w:sz w:val="32"/>
          <w:szCs w:val="32"/>
          <w:shd w:val="clear" w:color="auto" w:fill="FFFFFF"/>
          <w:lang w:val="en-US" w:eastAsia="zh-CN"/>
        </w:rPr>
        <w:t>（四）</w:t>
      </w:r>
      <w:r>
        <w:rPr>
          <w:rStyle w:val="19"/>
          <w:rFonts w:ascii="黑体" w:eastAsia="黑体" w:cs="黑体" w:hAnsi="黑体" w:hint="eastAsia"/>
          <w:i w:val="0"/>
          <w:sz w:val="32"/>
          <w:szCs w:val="32"/>
          <w:shd w:val="clear" w:color="auto" w:fill="FFFFFF"/>
        </w:rPr>
        <w:t>提取金额</w:t>
      </w:r>
    </w:p>
    <w:p>
      <w:pPr>
        <w:spacing w:line="600" w:lineRule="exact"/>
        <w:ind w:firstLineChars="200" w:firstLine="640"/>
        <w:jc w:val="left"/>
        <w:rPr>
          <w:rStyle w:val="19"/>
          <w:rFonts w:ascii="仿宋_GB2312" w:eastAsia="仿宋_GB2312" w:cs="仿宋_GB2312" w:hAnsi="仿宋_GB2312"/>
          <w:i w:val="0"/>
          <w:sz w:val="32"/>
          <w:szCs w:val="32"/>
          <w:shd w:val="clear" w:color="auto" w:fill="FFFFFF"/>
        </w:rPr>
      </w:pPr>
      <w:r>
        <w:rPr>
          <w:rStyle w:val="19"/>
          <w:rFonts w:ascii="仿宋_GB2312" w:eastAsia="仿宋_GB2312" w:cs="仿宋_GB2312" w:hAnsi="仿宋_GB2312" w:hint="eastAsia"/>
          <w:i w:val="0"/>
          <w:sz w:val="32"/>
          <w:szCs w:val="32"/>
          <w:shd w:val="clear" w:color="auto" w:fill="FFFFFF"/>
        </w:rPr>
        <w:t>申请人及配偶合计提取金额不得超过</w:t>
      </w:r>
      <w:r>
        <w:rPr>
          <w:rStyle w:val="19"/>
          <w:rFonts w:ascii="仿宋_GB2312" w:eastAsia="仿宋_GB2312" w:cs="仿宋_GB2312" w:hAnsi="仿宋_GB2312" w:hint="eastAsia"/>
          <w:i w:val="0"/>
          <w:sz w:val="32"/>
          <w:szCs w:val="32"/>
          <w:shd w:val="clear" w:color="auto" w:fill="FFFFFF"/>
          <w:lang w:eastAsia="zh-CN"/>
        </w:rPr>
        <w:t>房屋总价与商业按揭贷款金额的差额</w:t>
      </w:r>
      <w:r>
        <w:rPr>
          <w:rStyle w:val="19"/>
          <w:rFonts w:ascii="仿宋_GB2312" w:eastAsia="仿宋_GB2312" w:cs="仿宋_GB2312" w:hAnsi="仿宋_GB2312" w:hint="eastAsia"/>
          <w:i w:val="0"/>
          <w:sz w:val="32"/>
          <w:szCs w:val="32"/>
          <w:shd w:val="clear" w:color="auto" w:fill="FFFFFF"/>
        </w:rPr>
        <w:t>。</w:t>
      </w:r>
    </w:p>
    <w:p>
      <w:pPr>
        <w:spacing w:line="600" w:lineRule="exact"/>
        <w:ind w:firstLineChars="200" w:firstLine="640"/>
        <w:jc w:val="left"/>
        <w:rPr>
          <w:rStyle w:val="19"/>
          <w:rFonts w:ascii="黑体" w:eastAsia="黑体" w:cs="黑体" w:hAnsi="黑体"/>
          <w:i w:val="0"/>
          <w:sz w:val="32"/>
          <w:szCs w:val="32"/>
          <w:shd w:val="clear" w:color="auto" w:fill="FFFFFF"/>
        </w:rPr>
      </w:pPr>
      <w:r>
        <w:rPr>
          <w:rStyle w:val="19"/>
          <w:rFonts w:ascii="黑体" w:eastAsia="黑体" w:cs="黑体" w:hAnsi="黑体" w:hint="eastAsia"/>
          <w:i w:val="0"/>
          <w:sz w:val="32"/>
          <w:szCs w:val="32"/>
          <w:shd w:val="clear" w:color="auto" w:fill="FFFFFF"/>
          <w:lang w:val="en-US" w:eastAsia="zh-CN"/>
        </w:rPr>
        <w:t>（五）</w:t>
      </w:r>
      <w:r>
        <w:rPr>
          <w:rStyle w:val="19"/>
          <w:rFonts w:ascii="黑体" w:eastAsia="黑体" w:cs="黑体" w:hAnsi="黑体" w:hint="eastAsia"/>
          <w:i w:val="0"/>
          <w:sz w:val="32"/>
          <w:szCs w:val="32"/>
          <w:shd w:val="clear" w:color="auto" w:fill="FFFFFF"/>
        </w:rPr>
        <w:t>提取频次</w:t>
      </w:r>
    </w:p>
    <w:p>
      <w:pPr>
        <w:spacing w:line="600" w:lineRule="exact"/>
        <w:ind w:firstLineChars="200" w:firstLine="640"/>
        <w:jc w:val="left"/>
        <w:rPr>
          <w:rStyle w:val="19"/>
          <w:rFonts w:ascii="仿宋_GB2312" w:eastAsia="仿宋_GB2312" w:cs="仿宋_GB2312" w:hAnsi="仿宋_GB2312"/>
          <w:i w:val="0"/>
          <w:sz w:val="32"/>
          <w:szCs w:val="32"/>
          <w:shd w:val="clear" w:color="auto" w:fill="FFFFFF"/>
        </w:rPr>
      </w:pPr>
      <w:r>
        <w:rPr>
          <w:rStyle w:val="19"/>
          <w:rFonts w:ascii="仿宋_GB2312" w:eastAsia="仿宋_GB2312" w:cs="仿宋_GB2312" w:hAnsi="仿宋_GB2312" w:hint="eastAsia"/>
          <w:i w:val="0"/>
          <w:sz w:val="32"/>
          <w:szCs w:val="32"/>
          <w:shd w:val="clear" w:color="auto" w:fill="FFFFFF"/>
        </w:rPr>
        <w:t>每套住房只可申请一次，符合条件的购房人及配偶应同时提交申请。</w:t>
      </w:r>
    </w:p>
    <w:p>
      <w:pPr>
        <w:ind w:firstLineChars="200" w:firstLine="640"/>
        <w:rPr>
          <w:rStyle w:val="18"/>
          <w:rFonts w:ascii="黑体" w:eastAsia="黑体" w:cs="黑体" w:hAnsi="黑体"/>
          <w:b w:val="0"/>
          <w:bCs/>
          <w:sz w:val="32"/>
          <w:szCs w:val="32"/>
        </w:rPr>
      </w:pPr>
      <w:r>
        <w:rPr>
          <w:rStyle w:val="18"/>
          <w:rFonts w:ascii="黑体" w:eastAsia="黑体" w:cs="黑体" w:hAnsi="黑体" w:hint="eastAsia"/>
          <w:b w:val="0"/>
          <w:bCs/>
          <w:sz w:val="32"/>
          <w:szCs w:val="32"/>
          <w:lang w:val="en-US" w:eastAsia="zh-CN"/>
        </w:rPr>
        <w:t>（六）</w:t>
      </w:r>
      <w:r>
        <w:rPr>
          <w:rStyle w:val="18"/>
          <w:rFonts w:ascii="黑体" w:eastAsia="黑体" w:cs="黑体" w:hAnsi="黑体" w:hint="eastAsia"/>
          <w:b w:val="0"/>
          <w:bCs/>
          <w:sz w:val="32"/>
          <w:szCs w:val="32"/>
        </w:rPr>
        <w:t>办事流程</w:t>
      </w:r>
    </w:p>
    <w:p>
      <w:pPr>
        <w:spacing w:line="600" w:lineRule="exact"/>
        <w:ind w:firstLineChars="200" w:firstLine="640"/>
        <w:jc w:val="left"/>
        <w:rPr>
          <w:rStyle w:val="19"/>
          <w:rFonts w:ascii="仿宋_GB2312" w:eastAsia="仿宋_GB2312" w:cs="仿宋_GB2312" w:hAnsi="仿宋_GB2312" w:hint="eastAsia"/>
          <w:i w:val="0"/>
          <w:sz w:val="32"/>
          <w:szCs w:val="32"/>
          <w:shd w:val="clear" w:color="auto" w:fill="FFFFFF"/>
        </w:rPr>
      </w:pPr>
      <w:r>
        <w:rPr>
          <w:rStyle w:val="19"/>
          <w:rFonts w:ascii="仿宋_GB2312" w:eastAsia="仿宋_GB2312" w:cs="仿宋_GB2312" w:hAnsi="仿宋_GB2312" w:hint="eastAsia"/>
          <w:i w:val="0"/>
          <w:sz w:val="32"/>
          <w:szCs w:val="32"/>
          <w:shd w:val="clear" w:color="auto" w:fill="FFFFFF"/>
        </w:rPr>
        <w:t>1.提取申请人持相关材料到公积金办事处提交申请。</w:t>
      </w:r>
    </w:p>
    <w:p>
      <w:pPr>
        <w:spacing w:line="600" w:lineRule="exact"/>
        <w:ind w:firstLineChars="200" w:firstLine="640"/>
        <w:jc w:val="left"/>
        <w:rPr>
          <w:rStyle w:val="18"/>
          <w:rFonts w:ascii="仿宋" w:eastAsia="仿宋" w:cs="仿宋" w:hAnsi="仿宋"/>
          <w:b w:val="0"/>
          <w:bCs/>
          <w:sz w:val="32"/>
          <w:szCs w:val="32"/>
        </w:rPr>
      </w:pPr>
      <w:r>
        <w:rPr>
          <w:rStyle w:val="19"/>
          <w:rFonts w:ascii="仿宋_GB2312" w:eastAsia="仿宋_GB2312" w:cs="仿宋_GB2312" w:hAnsi="仿宋_GB2312" w:hint="eastAsia"/>
          <w:i w:val="0"/>
          <w:sz w:val="32"/>
          <w:szCs w:val="32"/>
          <w:shd w:val="clear" w:color="auto" w:fill="FFFFFF"/>
        </w:rPr>
        <w:t>2.公积金中心对提取申请人提交的材料进行审批，审批通过后，将提取资金转入提取申请人</w:t>
      </w:r>
      <w:r>
        <w:rPr>
          <w:rStyle w:val="19"/>
          <w:rFonts w:ascii="仿宋_GB2312" w:eastAsia="仿宋_GB2312" w:cs="仿宋_GB2312" w:hAnsi="仿宋_GB2312" w:hint="eastAsia"/>
          <w:i w:val="0"/>
          <w:sz w:val="32"/>
          <w:szCs w:val="32"/>
          <w:shd w:val="clear" w:color="auto" w:fill="FFFFFF"/>
          <w:lang w:eastAsia="zh-CN"/>
        </w:rPr>
        <w:t>的个人银行账户</w:t>
      </w:r>
      <w:r>
        <w:rPr>
          <w:rStyle w:val="19"/>
          <w:rFonts w:ascii="仿宋_GB2312" w:eastAsia="仿宋_GB2312" w:cs="仿宋_GB2312" w:hAnsi="仿宋_GB2312" w:hint="eastAsia"/>
          <w:i w:val="0"/>
          <w:sz w:val="32"/>
          <w:szCs w:val="32"/>
          <w:shd w:val="clear" w:color="auto" w:fill="FFFFFF"/>
        </w:rPr>
        <w:t>。</w:t>
      </w:r>
    </w:p>
    <w:p>
      <w:pPr>
        <w:ind w:firstLineChars="200" w:firstLine="640"/>
        <w:rPr>
          <w:rStyle w:val="18"/>
          <w:rFonts w:ascii="黑体" w:eastAsia="黑体" w:cs="黑体" w:hAnsi="黑体"/>
          <w:b w:val="0"/>
          <w:bCs/>
          <w:sz w:val="32"/>
          <w:szCs w:val="32"/>
        </w:rPr>
      </w:pPr>
      <w:r>
        <w:rPr>
          <w:rStyle w:val="18"/>
          <w:rFonts w:ascii="黑体" w:eastAsia="黑体" w:cs="黑体" w:hAnsi="黑体" w:hint="eastAsia"/>
          <w:b w:val="0"/>
          <w:bCs/>
          <w:sz w:val="32"/>
          <w:szCs w:val="32"/>
          <w:lang w:val="en-US" w:eastAsia="zh-CN"/>
        </w:rPr>
        <w:t>（七）</w:t>
      </w:r>
      <w:r>
        <w:rPr>
          <w:rStyle w:val="18"/>
          <w:rFonts w:ascii="黑体" w:eastAsia="黑体" w:cs="黑体" w:hAnsi="黑体" w:hint="eastAsia"/>
          <w:b w:val="0"/>
          <w:bCs/>
          <w:sz w:val="32"/>
          <w:szCs w:val="32"/>
        </w:rPr>
        <w:t>申请材料</w:t>
      </w:r>
    </w:p>
    <w:p>
      <w:pPr>
        <w:spacing w:line="600" w:lineRule="exact"/>
        <w:ind w:firstLineChars="200" w:firstLine="640"/>
        <w:jc w:val="left"/>
        <w:rPr>
          <w:rStyle w:val="19"/>
          <w:rFonts w:ascii="仿宋_GB2312" w:eastAsia="仿宋_GB2312" w:cs="仿宋_GB2312" w:hAnsi="仿宋_GB2312" w:hint="eastAsia"/>
          <w:i w:val="0"/>
          <w:sz w:val="32"/>
          <w:szCs w:val="32"/>
          <w:shd w:val="clear" w:color="auto" w:fill="FFFFFF"/>
        </w:rPr>
      </w:pPr>
      <w:r>
        <w:rPr>
          <w:rStyle w:val="19"/>
          <w:rFonts w:ascii="仿宋_GB2312" w:eastAsia="仿宋_GB2312" w:cs="仿宋_GB2312" w:hAnsi="仿宋_GB2312" w:hint="eastAsia"/>
          <w:i w:val="0"/>
          <w:sz w:val="32"/>
          <w:szCs w:val="32"/>
          <w:shd w:val="clear" w:color="auto" w:fill="FFFFFF"/>
        </w:rPr>
        <w:t xml:space="preserve">提取人须持下列材料到公积金办事处办理提取首付款业务。 </w:t>
      </w:r>
    </w:p>
    <w:p>
      <w:pPr>
        <w:spacing w:line="600" w:lineRule="exact"/>
        <w:ind w:firstLineChars="200" w:firstLine="640"/>
        <w:jc w:val="left"/>
        <w:rPr>
          <w:rStyle w:val="19"/>
          <w:rFonts w:ascii="仿宋_GB2312" w:eastAsia="仿宋_GB2312" w:cs="仿宋_GB2312" w:hAnsi="仿宋_GB2312" w:hint="eastAsia"/>
          <w:i w:val="0"/>
          <w:sz w:val="32"/>
          <w:szCs w:val="32"/>
          <w:shd w:val="clear" w:color="auto" w:fill="FFFFFF"/>
        </w:rPr>
      </w:pPr>
      <w:r>
        <w:rPr>
          <w:rStyle w:val="19"/>
          <w:rFonts w:ascii="仿宋_GB2312" w:eastAsia="仿宋_GB2312" w:cs="仿宋_GB2312" w:hAnsi="仿宋_GB2312" w:hint="eastAsia"/>
          <w:i w:val="0"/>
          <w:sz w:val="32"/>
          <w:szCs w:val="32"/>
          <w:shd w:val="clear" w:color="auto" w:fill="FFFFFF"/>
        </w:rPr>
        <w:t>1.所有提取人身份证</w:t>
      </w:r>
    </w:p>
    <w:p>
      <w:pPr>
        <w:spacing w:line="600" w:lineRule="exact"/>
        <w:ind w:firstLineChars="200" w:firstLine="640"/>
        <w:jc w:val="left"/>
        <w:rPr>
          <w:rStyle w:val="19"/>
          <w:rFonts w:ascii="仿宋_GB2312" w:eastAsia="仿宋_GB2312" w:cs="仿宋_GB2312" w:hAnsi="仿宋_GB2312" w:hint="eastAsia"/>
          <w:i w:val="0"/>
          <w:sz w:val="32"/>
          <w:szCs w:val="32"/>
          <w:shd w:val="clear" w:color="auto" w:fill="FFFFFF"/>
          <w:lang w:eastAsia="zh-CN"/>
        </w:rPr>
      </w:pPr>
      <w:r>
        <w:rPr>
          <w:rStyle w:val="19"/>
          <w:rFonts w:ascii="仿宋_GB2312" w:eastAsia="仿宋_GB2312" w:cs="仿宋_GB2312" w:hAnsi="仿宋_GB2312" w:hint="eastAsia"/>
          <w:i w:val="0"/>
          <w:sz w:val="32"/>
          <w:szCs w:val="32"/>
          <w:shd w:val="clear" w:color="auto" w:fill="FFFFFF"/>
        </w:rPr>
        <w:t>2.所有提取人</w:t>
      </w:r>
      <w:r>
        <w:rPr>
          <w:rStyle w:val="19"/>
          <w:rFonts w:ascii="仿宋_GB2312" w:eastAsia="仿宋_GB2312" w:cs="仿宋_GB2312" w:hAnsi="仿宋_GB2312" w:hint="eastAsia"/>
          <w:i w:val="0"/>
          <w:sz w:val="32"/>
          <w:szCs w:val="32"/>
          <w:shd w:val="clear" w:color="auto" w:fill="FFFFFF"/>
          <w:lang w:eastAsia="zh-CN"/>
        </w:rPr>
        <w:t>银行一类卡一张</w:t>
      </w:r>
    </w:p>
    <w:p>
      <w:pPr>
        <w:spacing w:line="600" w:lineRule="exact"/>
        <w:ind w:firstLineChars="200" w:firstLine="640"/>
        <w:jc w:val="left"/>
        <w:rPr>
          <w:rStyle w:val="19"/>
          <w:rFonts w:ascii="仿宋_GB2312" w:eastAsia="仿宋_GB2312" w:cs="仿宋_GB2312" w:hAnsi="仿宋_GB2312"/>
          <w:i w:val="0"/>
          <w:sz w:val="32"/>
          <w:szCs w:val="32"/>
          <w:shd w:val="clear" w:color="auto" w:fill="FFFFFF"/>
          <w:lang w:val="en-US" w:eastAsia="zh-CN"/>
        </w:rPr>
      </w:pPr>
      <w:r>
        <w:rPr>
          <w:rStyle w:val="19"/>
          <w:rFonts w:ascii="仿宋_GB2312" w:eastAsia="仿宋_GB2312" w:cs="仿宋_GB2312" w:hAnsi="仿宋_GB2312" w:hint="eastAsia"/>
          <w:i w:val="0"/>
          <w:sz w:val="32"/>
          <w:szCs w:val="32"/>
          <w:shd w:val="clear" w:color="auto" w:fill="FFFFFF"/>
          <w:lang w:val="en-US" w:eastAsia="zh-CN"/>
        </w:rPr>
        <w:t>3.购房全款增值税发票</w:t>
      </w:r>
    </w:p>
    <w:p>
      <w:pPr>
        <w:spacing w:line="600" w:lineRule="exact"/>
        <w:ind w:firstLineChars="200" w:firstLine="640"/>
        <w:jc w:val="left"/>
        <w:rPr>
          <w:rStyle w:val="19"/>
          <w:rFonts w:ascii="仿宋_GB2312" w:eastAsia="仿宋_GB2312" w:cs="仿宋_GB2312" w:hAnsi="仿宋_GB2312" w:hint="eastAsia"/>
          <w:i w:val="0"/>
          <w:sz w:val="32"/>
          <w:szCs w:val="32"/>
          <w:shd w:val="clear" w:color="auto" w:fill="FFFFFF"/>
          <w:lang w:eastAsia="zh-CN"/>
        </w:rPr>
      </w:pPr>
      <w:r>
        <w:rPr>
          <w:rStyle w:val="19"/>
          <w:rFonts w:ascii="仿宋_GB2312" w:eastAsia="仿宋_GB2312" w:cs="仿宋_GB2312" w:hAnsi="仿宋_GB2312" w:hint="eastAsia"/>
          <w:i w:val="0"/>
          <w:sz w:val="32"/>
          <w:szCs w:val="32"/>
          <w:shd w:val="clear" w:color="auto" w:fill="FFFFFF"/>
          <w:lang w:val="en-US" w:eastAsia="zh-CN"/>
        </w:rPr>
        <w:t>4</w:t>
      </w:r>
      <w:r>
        <w:rPr>
          <w:rStyle w:val="19"/>
          <w:rFonts w:ascii="仿宋_GB2312" w:eastAsia="仿宋_GB2312" w:cs="仿宋_GB2312" w:hAnsi="仿宋_GB2312" w:hint="eastAsia"/>
          <w:i w:val="0"/>
          <w:sz w:val="32"/>
          <w:szCs w:val="32"/>
          <w:shd w:val="clear" w:color="auto" w:fill="FFFFFF"/>
        </w:rPr>
        <w:t>.</w:t>
      </w:r>
      <w:r>
        <w:rPr>
          <w:rStyle w:val="19"/>
          <w:rFonts w:ascii="仿宋_GB2312" w:eastAsia="仿宋_GB2312" w:cs="仿宋_GB2312" w:hAnsi="仿宋_GB2312" w:hint="eastAsia"/>
          <w:i w:val="0"/>
          <w:sz w:val="32"/>
          <w:szCs w:val="32"/>
          <w:shd w:val="clear" w:color="auto" w:fill="FFFFFF"/>
          <w:lang w:eastAsia="zh-CN"/>
        </w:rPr>
        <w:t>已备案的购房合同或不动产权证书</w:t>
      </w:r>
    </w:p>
    <w:p>
      <w:pPr>
        <w:spacing w:line="600" w:lineRule="exact"/>
        <w:ind w:firstLineChars="200" w:firstLine="640"/>
        <w:jc w:val="left"/>
        <w:rPr>
          <w:rStyle w:val="19"/>
          <w:rFonts w:ascii="仿宋_GB2312" w:eastAsia="仿宋_GB2312" w:cs="仿宋_GB2312" w:hAnsi="仿宋_GB2312" w:hint="eastAsia"/>
          <w:i w:val="0"/>
          <w:sz w:val="32"/>
          <w:szCs w:val="32"/>
          <w:shd w:val="clear" w:color="auto" w:fill="FFFFFF"/>
          <w:lang w:val="en-US" w:eastAsia="zh-CN"/>
        </w:rPr>
      </w:pPr>
      <w:r>
        <w:rPr>
          <w:rStyle w:val="19"/>
          <w:rFonts w:ascii="仿宋_GB2312" w:eastAsia="仿宋_GB2312" w:cs="仿宋_GB2312" w:hAnsi="仿宋_GB2312" w:hint="eastAsia"/>
          <w:i w:val="0"/>
          <w:sz w:val="32"/>
          <w:szCs w:val="32"/>
          <w:shd w:val="clear" w:color="auto" w:fill="FFFFFF"/>
          <w:lang w:val="en-US" w:eastAsia="zh-CN"/>
        </w:rPr>
        <w:t>5.商业按揭贷款借款合同</w:t>
      </w:r>
    </w:p>
    <w:p>
      <w:pPr>
        <w:spacing w:line="600" w:lineRule="exact"/>
        <w:ind w:firstLineChars="200" w:firstLine="640"/>
        <w:jc w:val="left"/>
        <w:rPr>
          <w:rStyle w:val="19"/>
          <w:rFonts w:ascii="仿宋_GB2312" w:eastAsia="仿宋_GB2312" w:cs="仿宋_GB2312" w:hAnsi="仿宋_GB2312"/>
          <w:i w:val="0"/>
          <w:sz w:val="32"/>
          <w:szCs w:val="32"/>
          <w:shd w:val="clear" w:color="auto" w:fill="FFFFFF"/>
          <w:lang w:val="en-US" w:eastAsia="zh-CN"/>
        </w:rPr>
      </w:pPr>
      <w:r>
        <w:rPr>
          <w:rStyle w:val="19"/>
          <w:rFonts w:ascii="仿宋_GB2312" w:eastAsia="仿宋_GB2312" w:cs="仿宋_GB2312" w:hAnsi="仿宋_GB2312" w:hint="eastAsia"/>
          <w:i w:val="0"/>
          <w:sz w:val="32"/>
          <w:szCs w:val="32"/>
          <w:shd w:val="clear" w:color="auto" w:fill="FFFFFF"/>
          <w:lang w:val="en-US" w:eastAsia="zh-CN"/>
        </w:rPr>
        <w:t>6.提取人征信报告（中心出具）</w:t>
      </w:r>
    </w:p>
    <w:p>
      <w:pPr>
        <w:spacing w:line="600" w:lineRule="exact"/>
        <w:ind w:firstLineChars="200" w:firstLine="640"/>
        <w:jc w:val="left"/>
        <w:rPr>
          <w:rStyle w:val="19"/>
          <w:rFonts w:ascii="仿宋_GB2312" w:eastAsia="仿宋_GB2312" w:cs="仿宋_GB2312" w:hAnsi="仿宋_GB2312" w:hint="eastAsia"/>
          <w:i w:val="0"/>
          <w:sz w:val="32"/>
          <w:szCs w:val="32"/>
          <w:shd w:val="clear" w:color="auto" w:fill="FFFFFF"/>
          <w:lang w:val="en-US" w:eastAsia="zh-CN"/>
        </w:rPr>
      </w:pPr>
      <w:r>
        <w:rPr>
          <w:rStyle w:val="19"/>
          <w:rFonts w:ascii="仿宋_GB2312" w:eastAsia="仿宋_GB2312" w:cs="仿宋_GB2312" w:hAnsi="仿宋_GB2312" w:hint="eastAsia"/>
          <w:i w:val="0"/>
          <w:sz w:val="32"/>
          <w:szCs w:val="32"/>
          <w:shd w:val="clear" w:color="auto" w:fill="FFFFFF"/>
          <w:lang w:val="en-US" w:eastAsia="zh-CN"/>
        </w:rPr>
        <w:t>7.提取人婚姻情况证明（已婚提供结婚证、未婚提供户口本、离异提供离婚证或法院判决书、调解书等）</w:t>
      </w:r>
    </w:p>
    <w:p>
      <w:pPr>
        <w:ind w:firstLineChars="200" w:firstLine="640"/>
        <w:rPr>
          <w:rStyle w:val="18"/>
          <w:rFonts w:ascii="黑体" w:eastAsia="黑体" w:cs="黑体" w:hAnsi="黑体"/>
          <w:b w:val="0"/>
          <w:bCs/>
          <w:sz w:val="32"/>
          <w:szCs w:val="32"/>
        </w:rPr>
      </w:pPr>
      <w:r>
        <w:rPr>
          <w:rStyle w:val="18"/>
          <w:rFonts w:ascii="黑体" w:eastAsia="黑体" w:cs="黑体" w:hAnsi="黑体" w:hint="eastAsia"/>
          <w:b w:val="0"/>
          <w:bCs/>
          <w:sz w:val="32"/>
          <w:szCs w:val="32"/>
          <w:lang w:eastAsia="zh-CN"/>
        </w:rPr>
        <w:t>（八）</w:t>
      </w:r>
      <w:r>
        <w:rPr>
          <w:rStyle w:val="18"/>
          <w:rFonts w:ascii="黑体" w:eastAsia="黑体" w:cs="黑体" w:hAnsi="黑体" w:hint="eastAsia"/>
          <w:b w:val="0"/>
          <w:bCs/>
          <w:sz w:val="32"/>
          <w:szCs w:val="32"/>
        </w:rPr>
        <w:t>其他规定事项</w:t>
      </w:r>
    </w:p>
    <w:p>
      <w:pPr>
        <w:spacing w:line="600" w:lineRule="exact"/>
        <w:ind w:firstLineChars="200" w:firstLine="640"/>
        <w:jc w:val="left"/>
        <w:rPr>
          <w:rStyle w:val="19"/>
          <w:rFonts w:ascii="仿宋_GB2312" w:eastAsia="仿宋_GB2312" w:cs="仿宋_GB2312" w:hAnsi="仿宋_GB2312" w:hint="eastAsia"/>
          <w:i w:val="0"/>
          <w:sz w:val="32"/>
          <w:szCs w:val="32"/>
          <w:shd w:val="clear" w:color="auto" w:fill="FFFFFF"/>
        </w:rPr>
      </w:pPr>
      <w:r>
        <w:rPr>
          <w:rStyle w:val="19"/>
          <w:rFonts w:ascii="仿宋_GB2312" w:eastAsia="仿宋_GB2312" w:cs="仿宋_GB2312" w:hAnsi="仿宋_GB2312" w:hint="eastAsia"/>
          <w:i w:val="0"/>
          <w:sz w:val="32"/>
          <w:szCs w:val="32"/>
          <w:shd w:val="clear" w:color="auto" w:fill="FFFFFF"/>
        </w:rPr>
        <w:t>本通知自印发之日起施行。本通知未涉及的住房公积金提取政策，仍按照现行规定执行。</w:t>
      </w:r>
    </w:p>
    <w:p>
      <w:pPr>
        <w:jc w:val="center"/>
        <w:rPr>
          <w:rStyle w:val="18"/>
          <w:rFonts w:ascii="方正小标宋简体" w:eastAsia="方正小标宋简体" w:cs="方正小标宋简体" w:hAnsi="方正小标宋简体" w:hint="eastAsia"/>
          <w:b w:val="0"/>
          <w:bCs/>
          <w:sz w:val="44"/>
          <w:szCs w:val="44"/>
          <w:lang w:val="en-US" w:eastAsia="zh-CN"/>
        </w:rPr>
      </w:pPr>
    </w:p>
    <w:p>
      <w:pPr>
        <w:jc w:val="center"/>
        <w:rPr>
          <w:rStyle w:val="18"/>
          <w:rFonts w:ascii="方正小标宋简体" w:eastAsia="方正小标宋简体" w:cs="方正小标宋简体" w:hAnsi="方正小标宋简体" w:hint="eastAsia"/>
          <w:b w:val="0"/>
          <w:bCs/>
          <w:sz w:val="44"/>
          <w:szCs w:val="44"/>
          <w:lang w:val="en-US" w:eastAsia="zh-CN"/>
        </w:rPr>
      </w:pPr>
    </w:p>
    <w:p>
      <w:pPr>
        <w:spacing w:line="600" w:lineRule="exact"/>
        <w:ind w:firstLineChars="200" w:firstLine="640"/>
        <w:jc w:val="right"/>
        <w:rPr>
          <w:rStyle w:val="19"/>
          <w:rFonts w:ascii="仿宋_GB2312" w:eastAsia="仿宋_GB2312" w:cs="仿宋_GB2312" w:hAnsi="仿宋_GB2312" w:hint="eastAsia"/>
          <w:i w:val="0"/>
          <w:sz w:val="32"/>
          <w:szCs w:val="32"/>
          <w:shd w:val="clear" w:color="auto" w:fill="FFFFFF"/>
          <w:lang w:val="en-US" w:eastAsia="zh-CN"/>
        </w:rPr>
      </w:pPr>
      <w:r>
        <w:rPr>
          <w:rStyle w:val="19"/>
          <w:rFonts w:ascii="仿宋_GB2312" w:eastAsia="仿宋_GB2312" w:cs="仿宋_GB2312" w:hAnsi="仿宋_GB2312" w:hint="eastAsia"/>
          <w:i w:val="0"/>
          <w:sz w:val="32"/>
          <w:szCs w:val="32"/>
          <w:shd w:val="clear" w:color="auto" w:fill="FFFFFF"/>
          <w:lang w:val="en-US" w:eastAsia="zh-CN"/>
        </w:rPr>
        <w:t>葫芦岛市住房公积金管理中心</w:t>
      </w:r>
    </w:p>
    <w:sectPr>
      <w:pgSz w:w="11906" w:h="16838"/>
      <w:pgMar w:top="1440" w:right="1800" w:bottom="1440" w:left="1800"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auto"/>
    <w:pitch w:val="variable"/>
    <w:sig w:usb0="00000001" w:usb1="080E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仿宋">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1"/>
    <w:family w:val="swiss"/>
    <w:pitch w:val="variable"/>
    <w:sig w:usb0="E0002AFF" w:usb1="C0007843" w:usb2="00000009" w:usb3="00000000" w:csb0="400001FF" w:csb1="FFFF0000"/>
  </w:font>
  <w:font w:name="Calibri">
    <w:panose1 w:val="020F0502020204030204"/>
    <w:charset w:val="00"/>
    <w:family w:val="swiss"/>
    <w:pitch w:val="variable"/>
    <w:sig w:usb0="E00002FF" w:usb1="4000ACFF" w:usb2="00000001" w:usb3="00000000" w:csb0="2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40"/>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2"/>
  </w:compat>
  <w:docVars>
    <w:docVar w:name="commondata" w:val="eyJoZGlkIjoiZDQzZjJlOGQxZjNhNDIwYzNmMjEwMmI5NWE3NzJjZWEifQ=="/>
  </w:docVars>
  <m:mathPr>
    <m:mathFont m:val="Cambria Math"/>
    <m:brkBin m:val="before"/>
    <m:brkBinSub m:val="--"/>
    <m:smallFrac/>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jc w:val="both"/>
    </w:pPr>
    <w:rPr>
      <w:rFonts w:ascii="Calibri" w:eastAsia="宋体" w:cs="Times New Roman" w:hAnsi="Calibri"/>
      <w:kern w:val="2"/>
      <w:sz w:val="21"/>
      <w:szCs w:val="24"/>
      <w:lang w:val="en-US" w:eastAsia="zh-CN" w:bidi="ar-SA"/>
    </w:rPr>
  </w:style>
  <w:style w:type="paragraph" w:styleId="1">
    <w:name w:val="heading 1"/>
    <w:qFormat/>
    <w:basedOn w:val="0"/>
    <w:next w:val="0"/>
    <w:link w:val="1Char"/>
    <w:pPr>
      <w:spacing w:beforeAutospacing="1" w:afterAutospacing="1"/>
      <w:jc w:val="left"/>
      <w:outlineLvl w:val="0"/>
    </w:pPr>
    <w:rPr>
      <w:rFonts w:ascii="宋体" w:hAnsi="宋体"/>
      <w:b/>
      <w:bCs/>
      <w:kern w:val="44"/>
      <w:sz w:val="48"/>
      <w:szCs w:val="48"/>
    </w:rPr>
  </w:style>
  <w:style w:type="character" w:customStyle="1" w:styleId="1Char">
    <w:name w:val="heading 1 Char"/>
    <w:basedOn w:val="10"/>
    <w:link w:val="1"/>
    <w:rPr>
      <w:rFonts w:ascii="宋体" w:eastAsia="宋体" w:cs="Times New Roman" w:hAnsi="宋体"/>
      <w:b/>
      <w:bCs/>
      <w:kern w:val="44"/>
      <w:sz w:val="48"/>
      <w:szCs w:val="48"/>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Calibri"/>
      <w:b/>
      <w:bCs/>
      <w:kern w:val="2"/>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Calibri" w:eastAsia="宋体" w:cs="Times New Roman" w:hAnsi="Calibri"/>
      <w:b/>
      <w:bCs/>
      <w:kern w:val="2"/>
      <w:sz w:val="32"/>
      <w:szCs w:val="32"/>
      <w:lang w:val="en-US" w:eastAsia="zh-CN" w:bidi="ar-SA"/>
    </w:rPr>
  </w:style>
  <w:style w:type="character" w:default="1" w:styleId="10">
    <w:name w:val="Default Paragraph Font"/>
    <w:qFormat/>
  </w:style>
  <w:style w:type="paragraph" w:styleId="15">
    <w:name w:val="footer"/>
    <w:qFormat/>
    <w:basedOn w:val="0"/>
    <w:pPr>
      <w:tabs>
        <w:tab w:val="center" w:pos="4153"/>
        <w:tab w:val="right" w:pos="8306"/>
      </w:tabs>
      <w:snapToGrid w:val="0"/>
      <w:jc w:val="left"/>
    </w:pPr>
    <w:rPr>
      <w:rFonts w:ascii="Calibri" w:eastAsia="宋体" w:cs="Arial" w:hAnsi="Calibri"/>
      <w:sz w:val="18"/>
      <w:szCs w:val="18"/>
    </w:rPr>
  </w:style>
  <w:style w:type="paragraph" w:styleId="16">
    <w:name w:val="header"/>
    <w:qFormat/>
    <w:basedOn w:val="0"/>
    <w:pPr>
      <w:pBdr>
        <w:bottom w:val="single" w:sz="6" w:space="1" w:color="auto"/>
      </w:pBdr>
      <w:tabs>
        <w:tab w:val="center" w:pos="4153"/>
        <w:tab w:val="right" w:pos="8306"/>
      </w:tabs>
      <w:snapToGrid w:val="0"/>
      <w:jc w:val="center"/>
    </w:pPr>
    <w:rPr>
      <w:rFonts w:ascii="Calibri" w:eastAsia="宋体" w:cs="Arial" w:hAnsi="Calibri"/>
      <w:sz w:val="18"/>
      <w:szCs w:val="18"/>
    </w:rPr>
  </w:style>
  <w:style w:type="paragraph" w:styleId="17">
    <w:name w:val="Normal (Web)"/>
    <w:qFormat/>
    <w:basedOn w:val="0"/>
    <w:pPr>
      <w:spacing w:before="100" w:beforeAutospacing="1" w:after="100" w:afterAutospacing="1"/>
      <w:ind w:left="0" w:right="0"/>
      <w:jc w:val="left"/>
    </w:pPr>
    <w:rPr>
      <w:kern w:val="0"/>
      <w:sz w:val="24"/>
      <w:lang w:val="en-US" w:eastAsia="zh-CN"/>
    </w:rPr>
  </w:style>
  <w:style w:type="character" w:styleId="18">
    <w:name w:val="Strong"/>
    <w:qFormat/>
    <w:basedOn w:val="10"/>
    <w:rPr>
      <w:b/>
    </w:rPr>
  </w:style>
  <w:style w:type="character" w:styleId="19">
    <w:name w:val="Emphasis"/>
    <w:qFormat/>
    <w:basedOn w:val="10"/>
    <w:rPr>
      <w:i/>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50000" r="50000" b="5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678 0 1 1 1 1"/>
    <sectPr/>
  </customProps>
</customData>
</file>

<file path=customXml/itemProps1.xml><?xml version="1.0" encoding="utf-8"?>
<ds:datastoreItem xmlns:ds="http://schemas.openxmlformats.org/officeDocument/2006/customXml" ds:itemID="{3F8871E6-F5E9-4C9F-BF09-6E35432C6FA4}">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36</TotalTime>
  <Application>WPS_Yozo_Office9.0.5847.101ZH.S1</Application>
  <Pages>4</Pages>
  <Words>0</Words>
  <Characters>1036</Characters>
  <Lines>0</Lines>
  <Paragraphs>57</Paragraphs>
  <CharactersWithSpaces>1382</CharactersWithSpaces>
  <Company>Ghost Win7 SP1 装机版  V2016/09/06</Company>
</Properties>
</file>

<file path=docProps/core.xml><?xml version="1.0" encoding="utf-8"?>
<cp:coreProperties xmlns:cp="http://schemas.openxmlformats.org/package/2006/metadata/core-properties" xmlns:dc="http://purl.org/dc/elements/1.1/" xmlns:dcterms="http://purl.org/dc/terms/" xmlns:xsi="http://www.w3.org/2001/XMLSchema-instance">
  <dc:creator>番茄花园</dc:creator>
  <cp:lastModifiedBy>Administrator</cp:lastModifiedBy>
  <cp:revision>4</cp:revision>
  <cp:lastPrinted>2024-12-24T01:24:00Z</cp:lastPrinted>
  <dcterms:created xsi:type="dcterms:W3CDTF">2023-03-24T05:49:00Z</dcterms:created>
  <dcterms:modified xsi:type="dcterms:W3CDTF">2025-04-18T07:57:25Z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2052-12.1.0.20784</vt:lpwstr>
  </property>
  <property fmtid="{D5CDD505-2E9C-101B-9397-08002B2CF9AE}" pid="3" name="ICV">
    <vt:lpwstr>1337B6BABBA14DE3BB80370713D42146</vt:lpwstr>
  </property>
  <property fmtid="{D5CDD505-2E9C-101B-9397-08002B2CF9AE}" pid="4" name="KSOTemplateDocerSaveRecord">
    <vt:lpwstr>eyJoZGlkIjoiYzljOTEzN2VjZTM1NGNiOTk2MTcxMDY0ODgxM2YzMjkiLCJ1c2VySWQiOiI1NTY5NDA2MDAifQ==</vt:lpwstr>
  </property>
</Properties>
</file>